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1D11" w14:textId="6467515A" w:rsidR="008B40D8" w:rsidRPr="00B51508" w:rsidRDefault="008B40D8" w:rsidP="00E1211E">
      <w:pPr>
        <w:tabs>
          <w:tab w:val="right" w:pos="9070"/>
        </w:tabs>
        <w:rPr>
          <w:rFonts w:ascii="Lato" w:hAnsi="Lato"/>
          <w:szCs w:val="20"/>
          <w:lang w:eastAsia="pl-PL"/>
        </w:rPr>
      </w:pPr>
    </w:p>
    <w:p w14:paraId="0AA3D883" w14:textId="77777777" w:rsidR="008B40D8" w:rsidRDefault="008B40D8" w:rsidP="001B269A">
      <w:pPr>
        <w:pBdr>
          <w:top w:val="single" w:sz="4" w:space="1" w:color="auto"/>
        </w:pBdr>
        <w:tabs>
          <w:tab w:val="right" w:pos="9070"/>
        </w:tabs>
        <w:rPr>
          <w:rFonts w:ascii="Lato" w:hAnsi="Lato"/>
          <w:lang w:eastAsia="pl-PL"/>
        </w:rPr>
      </w:pPr>
    </w:p>
    <w:p w14:paraId="10BD76D4" w14:textId="19FCA24F" w:rsidR="00391DCD" w:rsidRPr="00391DCD" w:rsidRDefault="000B5E84" w:rsidP="00391DCD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i/>
          <w:iCs/>
          <w:lang w:eastAsia="pl-PL"/>
        </w:rPr>
      </w:pPr>
      <w:r w:rsidRPr="000B5E84">
        <w:rPr>
          <w:rFonts w:ascii="Lato" w:hAnsi="Lato"/>
          <w:i/>
          <w:iCs/>
          <w:lang w:eastAsia="pl-PL"/>
        </w:rPr>
        <w:t>wzór klauzuli informacyjnej potwierdzającej wykonywanie przez Beneficjenta obowiązku Administratora wobec osób, których dane Beneficjent lub podmiot, któremu Beneficjent powierza realizację zadań w ramach projektu, pozyskuje</w:t>
      </w:r>
    </w:p>
    <w:p w14:paraId="1AAB1EE5" w14:textId="2BCF9D20" w:rsidR="00391DCD" w:rsidRDefault="00391DCD" w:rsidP="00672557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lang w:eastAsia="pl-PL"/>
        </w:rPr>
      </w:pPr>
    </w:p>
    <w:p w14:paraId="1E19CADF" w14:textId="77777777" w:rsidR="00391DCD" w:rsidRDefault="00391DCD" w:rsidP="00672557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lang w:eastAsia="pl-PL"/>
        </w:rPr>
      </w:pPr>
    </w:p>
    <w:p w14:paraId="12AA6828" w14:textId="31CCEFD7" w:rsidR="00672557" w:rsidRPr="00672557" w:rsidRDefault="00672557" w:rsidP="00672557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lang w:eastAsia="pl-PL"/>
        </w:rPr>
      </w:pPr>
      <w:r w:rsidRPr="00672557">
        <w:rPr>
          <w:rFonts w:ascii="Lato" w:hAnsi="Lato"/>
          <w:lang w:eastAsia="pl-PL"/>
        </w:rPr>
        <w:t>INFORMACJA O PRZETWARZANIU DANYCH OSOBOWYCH</w:t>
      </w:r>
    </w:p>
    <w:p w14:paraId="3681EB61" w14:textId="77777777" w:rsidR="00672557" w:rsidRDefault="00672557" w:rsidP="00672557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lang w:eastAsia="pl-PL"/>
        </w:rPr>
      </w:pPr>
      <w:r w:rsidRPr="00672557">
        <w:rPr>
          <w:rFonts w:ascii="Lato" w:hAnsi="Lato"/>
          <w:lang w:eastAsia="pl-PL"/>
        </w:rPr>
        <w:t>na podstawie art. 13 rozporządzenia Parlamentu Europejskiego i Rady (UE) 2016/679 z dnia 27</w:t>
      </w:r>
      <w:r>
        <w:rPr>
          <w:rFonts w:ascii="Lato" w:hAnsi="Lato"/>
          <w:lang w:eastAsia="pl-PL"/>
        </w:rPr>
        <w:t xml:space="preserve"> </w:t>
      </w:r>
      <w:r w:rsidRPr="00672557">
        <w:rPr>
          <w:rFonts w:ascii="Lato" w:hAnsi="Lato"/>
          <w:lang w:eastAsia="pl-PL"/>
        </w:rPr>
        <w:t>kwietnia 2016 roku w sprawie ochrony osób fizycznych w związku z przetwarzaniem danych</w:t>
      </w:r>
      <w:r>
        <w:rPr>
          <w:rFonts w:ascii="Lato" w:hAnsi="Lato"/>
          <w:lang w:eastAsia="pl-PL"/>
        </w:rPr>
        <w:t xml:space="preserve"> </w:t>
      </w:r>
      <w:r w:rsidRPr="00672557">
        <w:rPr>
          <w:rFonts w:ascii="Lato" w:hAnsi="Lato"/>
          <w:lang w:eastAsia="pl-PL"/>
        </w:rPr>
        <w:t>osobowych i w sprawie swobodnego przepływu takich danych oraz uchylenia dyrektywy 95/46/WE</w:t>
      </w:r>
      <w:r>
        <w:rPr>
          <w:rFonts w:ascii="Lato" w:hAnsi="Lato"/>
          <w:lang w:eastAsia="pl-PL"/>
        </w:rPr>
        <w:t xml:space="preserve"> </w:t>
      </w:r>
      <w:r w:rsidRPr="00672557">
        <w:rPr>
          <w:rFonts w:ascii="Lato" w:hAnsi="Lato"/>
          <w:lang w:eastAsia="pl-PL"/>
        </w:rPr>
        <w:t>(ogólne rozporządzenie o ochronie danych), zw. RODO</w:t>
      </w:r>
      <w:r>
        <w:rPr>
          <w:rFonts w:ascii="Lato" w:hAnsi="Lato"/>
          <w:lang w:eastAsia="pl-PL"/>
        </w:rPr>
        <w:t xml:space="preserve"> </w:t>
      </w:r>
    </w:p>
    <w:p w14:paraId="453397C5" w14:textId="666E74C1" w:rsidR="00672557" w:rsidRPr="00672557" w:rsidRDefault="00672557" w:rsidP="00672557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="Lato" w:hAnsi="Lato"/>
          <w:lang w:eastAsia="pl-PL"/>
        </w:rPr>
      </w:pPr>
      <w:r w:rsidRPr="00672557">
        <w:rPr>
          <w:rFonts w:ascii="Lato" w:hAnsi="Lato"/>
          <w:lang w:eastAsia="pl-PL"/>
        </w:rPr>
        <w:t>dla osób, których dane osobowe są przetwarzane w związku z realizacją przez Wojewódzki</w:t>
      </w:r>
      <w:r>
        <w:rPr>
          <w:rFonts w:ascii="Lato" w:hAnsi="Lato"/>
          <w:lang w:eastAsia="pl-PL"/>
        </w:rPr>
        <w:t xml:space="preserve"> </w:t>
      </w:r>
      <w:r w:rsidRPr="00672557">
        <w:rPr>
          <w:rFonts w:ascii="Lato" w:hAnsi="Lato"/>
          <w:lang w:eastAsia="pl-PL"/>
        </w:rPr>
        <w:t>Urząd Pracy w Kielcach zadań w ramach Europejskiego Funduszu Społecznego Plus (EFS+)</w:t>
      </w:r>
      <w:r>
        <w:rPr>
          <w:rFonts w:ascii="Lato" w:hAnsi="Lato"/>
          <w:lang w:eastAsia="pl-PL"/>
        </w:rPr>
        <w:t xml:space="preserve"> </w:t>
      </w:r>
      <w:r w:rsidRPr="00672557">
        <w:rPr>
          <w:rFonts w:ascii="Lato" w:hAnsi="Lato"/>
          <w:lang w:eastAsia="pl-PL"/>
        </w:rPr>
        <w:t>w ramach programu regionalnego Fundusze Europejskie dla Świętokrzyskiego 2021-2027.</w:t>
      </w:r>
    </w:p>
    <w:p w14:paraId="593B5215" w14:textId="77777777" w:rsidR="00672557" w:rsidRPr="00672557" w:rsidRDefault="00672557" w:rsidP="001B269A">
      <w:pPr>
        <w:pBdr>
          <w:top w:val="single" w:sz="4" w:space="1" w:color="auto"/>
        </w:pBdr>
        <w:tabs>
          <w:tab w:val="right" w:pos="9070"/>
        </w:tabs>
        <w:rPr>
          <w:rFonts w:ascii="Lato" w:hAnsi="Lato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672557" w:rsidRPr="00672557" w14:paraId="7A027458" w14:textId="77777777" w:rsidTr="00672557">
        <w:tc>
          <w:tcPr>
            <w:tcW w:w="562" w:type="dxa"/>
          </w:tcPr>
          <w:p w14:paraId="484CB537" w14:textId="6623CD5D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</w:tcPr>
          <w:p w14:paraId="41D0D5AC" w14:textId="58C5E92E" w:rsidR="00672557" w:rsidRPr="00672557" w:rsidRDefault="00672557" w:rsidP="00672557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672557">
              <w:rPr>
                <w:rFonts w:ascii="Lato" w:hAnsi="Lato"/>
                <w:sz w:val="24"/>
                <w:szCs w:val="24"/>
                <w:lang w:eastAsia="pl-PL"/>
              </w:rPr>
              <w:t>Informacja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672557">
              <w:rPr>
                <w:rFonts w:ascii="Lato" w:hAnsi="Lato"/>
                <w:sz w:val="24"/>
                <w:szCs w:val="24"/>
                <w:lang w:eastAsia="pl-PL"/>
              </w:rPr>
              <w:t>o Administratorze</w:t>
            </w:r>
          </w:p>
        </w:tc>
        <w:tc>
          <w:tcPr>
            <w:tcW w:w="5946" w:type="dxa"/>
          </w:tcPr>
          <w:p w14:paraId="56EC25FE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Administratorem Pani/Pana danych osobowych jest:</w:t>
            </w:r>
          </w:p>
          <w:p w14:paraId="405912ED" w14:textId="32984093" w:rsidR="00FC3553" w:rsidRPr="00FC3553" w:rsidRDefault="000B5E84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………………………………………..</w:t>
            </w:r>
          </w:p>
          <w:p w14:paraId="3437EF48" w14:textId="5D3BDC88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strona internetowa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………………………………</w:t>
            </w:r>
          </w:p>
          <w:p w14:paraId="60E3672F" w14:textId="1C86F06E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adres e-mail: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…………………………..</w:t>
            </w:r>
          </w:p>
          <w:p w14:paraId="0EFA619A" w14:textId="32FFE0F1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adres skrytki </w:t>
            </w:r>
            <w:proofErr w:type="spellStart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ePUAP</w:t>
            </w:r>
            <w:proofErr w:type="spellEnd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: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………………………….</w:t>
            </w:r>
          </w:p>
          <w:p w14:paraId="367EF729" w14:textId="1878CE0F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tel.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; fax: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…………………….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.</w:t>
            </w:r>
          </w:p>
          <w:p w14:paraId="03A20766" w14:textId="7744A3ED" w:rsidR="00672557" w:rsidRP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Ponadto informujemy, że minister właściwy ds. rozwoju regionalnego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występuje w roli administratora i gestora systemu CST2021 .</w:t>
            </w:r>
          </w:p>
        </w:tc>
      </w:tr>
      <w:tr w:rsidR="00672557" w:rsidRPr="00672557" w14:paraId="71A22232" w14:textId="77777777" w:rsidTr="00672557">
        <w:tc>
          <w:tcPr>
            <w:tcW w:w="562" w:type="dxa"/>
          </w:tcPr>
          <w:p w14:paraId="4B365F2F" w14:textId="020AFBB7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</w:tcPr>
          <w:p w14:paraId="7FEE7ACB" w14:textId="56CBA8D8" w:rsidR="00672557" w:rsidRPr="00672557" w:rsidRDefault="00FC3553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Informacja o Inspektorze ochrony danych</w:t>
            </w:r>
          </w:p>
        </w:tc>
        <w:tc>
          <w:tcPr>
            <w:tcW w:w="5946" w:type="dxa"/>
          </w:tcPr>
          <w:p w14:paraId="6546AE09" w14:textId="4212C6C9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W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………….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 został wyznaczony Inspektor ochrony danych (IOD), z którym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może się Pani/Pan skontaktować drogą elektroniczną: </w:t>
            </w:r>
            <w:r w:rsidR="000B5E84">
              <w:t xml:space="preserve">……………………………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lub kierując korespondencję na adres administratora wskazany w pkt 1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powyżej.</w:t>
            </w:r>
          </w:p>
          <w:p w14:paraId="638F6F7A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Szczegółowe dane kontaktowe Inspektora ochrony danych są dostępne:</w:t>
            </w:r>
          </w:p>
          <w:p w14:paraId="774CE890" w14:textId="2C2B37B6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− na stronie internetowej 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………………………….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,</w:t>
            </w:r>
          </w:p>
          <w:p w14:paraId="209AE500" w14:textId="64A9F164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− w Biuletynie Informacji Publicznej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………………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.</w:t>
            </w:r>
          </w:p>
          <w:p w14:paraId="714FEAD8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Z IOD może się Pani/Pan skontaktować we wszystkich sprawach</w:t>
            </w:r>
          </w:p>
          <w:p w14:paraId="7AE9AD16" w14:textId="6560EBCD" w:rsidR="00672557" w:rsidRP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związanych z przetwarzaniem Pani/Pana danych osobowych oraz z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wykonywaniem praw przysługujących Pani/Panu na mocy RODO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>.</w:t>
            </w:r>
          </w:p>
        </w:tc>
      </w:tr>
      <w:tr w:rsidR="00672557" w:rsidRPr="00672557" w14:paraId="7A5FBDB8" w14:textId="77777777" w:rsidTr="00672557">
        <w:tc>
          <w:tcPr>
            <w:tcW w:w="562" w:type="dxa"/>
          </w:tcPr>
          <w:p w14:paraId="7406C615" w14:textId="660DF88B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</w:tcPr>
          <w:p w14:paraId="42E9FF73" w14:textId="37DB10CE" w:rsidR="00672557" w:rsidRP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Informacja o celu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 podstawie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prawnej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przetwarzania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danych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osobowych</w:t>
            </w:r>
          </w:p>
        </w:tc>
        <w:tc>
          <w:tcPr>
            <w:tcW w:w="5946" w:type="dxa"/>
          </w:tcPr>
          <w:p w14:paraId="65E21452" w14:textId="7F388E98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Pani/Pana dane osobowe będą przetwarzane w celu wypełnienia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obowiązków prawnych ciążących na Administratorze związanych z:</w:t>
            </w:r>
          </w:p>
          <w:p w14:paraId="066A275D" w14:textId="5A71262C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-wykonywaniem zadań związanych z realizacją programu regionalnego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Fundusze Europejskie dla Świętokrzyskiego 2021-2027,</w:t>
            </w:r>
          </w:p>
          <w:p w14:paraId="66167EAE" w14:textId="77777777" w:rsid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w szczególności do celów monitorowania, aplikowania o środki unijne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 realizacji projektów, sprawozdawczości, celów archiwizacyjnych,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komunikacji, publikacji, ewaluacji, zarządzania finansowego, weryfikacji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 audytów, w stosownych przypadkach, do celów określenia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kwalifikowalności uczestników, potwierdzania kwalifikowalności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wydatków, udzielania wsparcia uczestnikom, kontroli sprawozdawczości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oraz działań informacyjno-promocyjnych, w tym zapewnienia realizacji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obowiązku informacyjnego dotyczącego przekazywania do publicznej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wiadomości informacji o podmiotach uzyskujących wsparcie - w ramach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realizacji programu regionalnego Fundusze Europejskie dla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Świętokrzyskiego 2021-2027.</w:t>
            </w:r>
          </w:p>
          <w:p w14:paraId="6195829C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Przetwarzanie Pani/Pana danych osobowych jest niezbędne do wypełnienia obowiązków prawnych ciążących na Administratorze (art. 6 ust. 1 lit. c, art. 9 ust. 2 lit. g, art. 10 RODO), wynikających z:</w:t>
            </w:r>
          </w:p>
          <w:p w14:paraId="59AC446F" w14:textId="38AA5305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1)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      </w:r>
            <w:proofErr w:type="spellStart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późn</w:t>
            </w:r>
            <w:proofErr w:type="spellEnd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. zm.);</w:t>
            </w:r>
          </w:p>
          <w:p w14:paraId="2C15F9D9" w14:textId="1AB84245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2)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      </w:r>
            <w:proofErr w:type="spellStart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późn</w:t>
            </w:r>
            <w:proofErr w:type="spellEnd"/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. zm.);</w:t>
            </w:r>
          </w:p>
          <w:p w14:paraId="511EBC83" w14:textId="7354B8F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3)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ustawy z dnia 28 kwietnia 2022 r. o zasadach realizacji zadań finansowanych ze środków europejskich w perspektywie finansowej 2021-2027;</w:t>
            </w:r>
          </w:p>
          <w:p w14:paraId="703E9FEE" w14:textId="09F0F2F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4)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ustawy z dnia 14 czerwca 1960 r. Kodeks postępowania administracyjnego;</w:t>
            </w:r>
          </w:p>
          <w:p w14:paraId="2F92E77A" w14:textId="530CCBD8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5)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ustawy z dnia 27 sierpnia 2009 r. o finansach publicznych;</w:t>
            </w:r>
          </w:p>
          <w:p w14:paraId="3CE348F9" w14:textId="0E2B781A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6)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ustawy z dnia 14 lipca 1983 r. o narodowym zasobie archiwalnym i archiwach.</w:t>
            </w:r>
          </w:p>
          <w:p w14:paraId="76733F7C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      </w:r>
          </w:p>
          <w:p w14:paraId="3E577FBE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Kategorie danych osobowych:</w:t>
            </w:r>
          </w:p>
          <w:p w14:paraId="25F9C74E" w14:textId="3DCC7411" w:rsidR="00FC3553" w:rsidRP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Zakres Pani/Pana danych osobowych, które może przetwarzać Administrator wynika z art. 87 ust. 2 i ust. 3 ustawy z dnia 28 kwietnia 2022 r. o zasadach realizacji zadań finansowanych ze środków europejskich w perspektywie finansowej 2021-2027.</w:t>
            </w:r>
          </w:p>
        </w:tc>
      </w:tr>
      <w:tr w:rsidR="00672557" w:rsidRPr="00672557" w14:paraId="5F158AD4" w14:textId="77777777" w:rsidTr="00672557">
        <w:tc>
          <w:tcPr>
            <w:tcW w:w="562" w:type="dxa"/>
          </w:tcPr>
          <w:p w14:paraId="45FE3980" w14:textId="6FA6DDFF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</w:tcPr>
          <w:p w14:paraId="44F0AE81" w14:textId="795D5900" w:rsidR="00672557" w:rsidRPr="00672557" w:rsidRDefault="00FC3553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Informacja o odbiorcach danych osobowych lub kategoriach odbiorców, jeżeli istnieją</w:t>
            </w:r>
          </w:p>
        </w:tc>
        <w:tc>
          <w:tcPr>
            <w:tcW w:w="5946" w:type="dxa"/>
          </w:tcPr>
          <w:p w14:paraId="5C0CA571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Odbiorcy Pana/Pani danych osobowych:</w:t>
            </w:r>
          </w:p>
          <w:p w14:paraId="6C33CE45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inni administratorzy, czyli podmioty uprawnione do ich przetwarzania na podstawie przepisów prawa w tym w szczególności: osoby wykonujące czynności kontrolne w WUP, organy administracji państwowej m.in.: sądy policja, Krajowa Administracja Skarbowa, osoby zapoznające się z informacjami udostępnionymi na podstawie ustawy z dnia 06.09.2001 r o dostępie do informacji publicznej (tylko te dane, które stanowią informację publiczną), podmioty uprawnione do obsługi doręczeń przy użyciu środków komunikacji elektronicznej, operator pocztowy, firma kurierska; (te dwa ostatnie podmioty tylko w zakresie danych adresowych).</w:t>
            </w:r>
          </w:p>
          <w:p w14:paraId="7B724727" w14:textId="77777777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Pani/Pana dane osobowe mogą zostać ujawnione .in.. innym podmiotom na podstawie przepisów prawa, w szczególności podmiotom, o których mowa w min.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związane z obsługą i rozwojem systemów teleinformatycznych, a także zapewnieniem łączności, np. dostawcom rozwiązań IT i operatorom telekomunikacyjnym, operatorom pocztowym lub kurierskim.</w:t>
            </w:r>
          </w:p>
          <w:p w14:paraId="7E53FCC6" w14:textId="6A00C43C" w:rsidR="00FC3553" w:rsidRPr="00FC3553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podmioty przetwarzające – czyli te podmioty, którym administrator lub WUP powierzy, lub powierzył przetwarzanie Pani/Pana danych osobowych na zasadach określonych w art. 28 RODO w związku ze świadczeniem usług m.in. w zakresie: obsługi sytemu informatycznego WUP w Kielcach</w:t>
            </w:r>
            <w:r w:rsidR="000B5E84"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brakowania dokumentacji niearchiwalnej na podstawie uzyskanej 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zgody dyrektora właściwego Archiwum Państwowego, po upływie okresu jej przechowywania wynikającego z Jednolitego Rzeczowego Wykazu Akt.</w:t>
            </w:r>
          </w:p>
          <w:p w14:paraId="60635DE2" w14:textId="7715314F" w:rsidR="00672557" w:rsidRPr="00672557" w:rsidRDefault="00FC3553" w:rsidP="00FC3553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Zakres danych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</w:t>
            </w:r>
          </w:p>
        </w:tc>
      </w:tr>
      <w:tr w:rsidR="00672557" w:rsidRPr="00672557" w14:paraId="0152972A" w14:textId="77777777" w:rsidTr="00672557">
        <w:tc>
          <w:tcPr>
            <w:tcW w:w="562" w:type="dxa"/>
          </w:tcPr>
          <w:p w14:paraId="587BDE27" w14:textId="546E330F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</w:tcPr>
          <w:p w14:paraId="230650AB" w14:textId="76FA72D1" w:rsidR="00672557" w:rsidRPr="00672557" w:rsidRDefault="00FC3553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Informacja o okresie przez jaki dane osobowe będą przechowywane, a gdy nie jest to możliwe, kryteria ustalenia tego okresu</w:t>
            </w:r>
          </w:p>
        </w:tc>
        <w:tc>
          <w:tcPr>
            <w:tcW w:w="5946" w:type="dxa"/>
          </w:tcPr>
          <w:p w14:paraId="44516313" w14:textId="22AFB588" w:rsidR="00672557" w:rsidRPr="00672557" w:rsidRDefault="00FC3553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Pani/Pana dane osobowe będą przechowywane przez okres realizacji projektu oraz okres trwałości, ewentualnych postępowań administracyjno</w:t>
            </w:r>
            <w:r w:rsidR="00967ED6">
              <w:rPr>
                <w:rFonts w:ascii="Lato" w:hAnsi="Lato"/>
                <w:sz w:val="24"/>
                <w:szCs w:val="24"/>
                <w:lang w:eastAsia="pl-PL"/>
              </w:rPr>
              <w:t>-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 xml:space="preserve"> egzekucyjno</w:t>
            </w:r>
            <w:r w:rsidR="00967ED6">
              <w:rPr>
                <w:rFonts w:ascii="Lato" w:hAnsi="Lato"/>
                <w:sz w:val="24"/>
                <w:szCs w:val="24"/>
                <w:lang w:eastAsia="pl-PL"/>
              </w:rPr>
              <w:t>-</w:t>
            </w: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sądowych, a także przez czas niezbędny do archiwizowania danych wynikający z przepisów prawa określony w Jednolitym Rzeczowym Wykazie Akt, na mocy ustawy z dnia 14.07.1983 r. o narodowym zasobie archiwalnym i archiwach, a także w przypadku trwających postępowań przez czas umożliwiający realizację praw i obowiązków niezbędnych do dochodzenia ewentualnych roszczeń.</w:t>
            </w:r>
          </w:p>
        </w:tc>
      </w:tr>
      <w:tr w:rsidR="00672557" w:rsidRPr="00672557" w14:paraId="73C37D97" w14:textId="77777777" w:rsidTr="00672557">
        <w:tc>
          <w:tcPr>
            <w:tcW w:w="562" w:type="dxa"/>
          </w:tcPr>
          <w:p w14:paraId="587DCFC4" w14:textId="6259F2D3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2" w:type="dxa"/>
          </w:tcPr>
          <w:p w14:paraId="6D98842B" w14:textId="42CE55FC" w:rsidR="00672557" w:rsidRPr="00672557" w:rsidRDefault="00FC3553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FC3553">
              <w:rPr>
                <w:rFonts w:ascii="Lato" w:hAnsi="Lato"/>
                <w:sz w:val="24"/>
                <w:szCs w:val="24"/>
                <w:lang w:eastAsia="pl-PL"/>
              </w:rPr>
              <w:t>Informacje o prawach, jakie przysługują osobie, której dane są przetwarzane na mocy RODO</w:t>
            </w:r>
          </w:p>
        </w:tc>
        <w:tc>
          <w:tcPr>
            <w:tcW w:w="5946" w:type="dxa"/>
          </w:tcPr>
          <w:p w14:paraId="72C21E49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Prawa osoby, której dane dotyczą</w:t>
            </w:r>
          </w:p>
          <w:p w14:paraId="1C10C2F1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      </w:r>
          </w:p>
          <w:p w14:paraId="4A136B18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Prawo wniesienia skargi do organu nadzorczego</w:t>
            </w:r>
          </w:p>
          <w:p w14:paraId="0F13557E" w14:textId="55C07C8B" w:rsidR="00672557" w:rsidRPr="00672557" w:rsidRDefault="00967ED6" w:rsidP="00967ED6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 xml:space="preserve">Ma Pani/Pan prawo do wniesienia skargi z art. 77 RODO do organu nadzorczego, tj. Prezesa Urzędu Ochrony Danych Osobowych z siedzibą w Warszawie, ul. </w:t>
            </w:r>
            <w:r w:rsidR="00341F32">
              <w:rPr>
                <w:rFonts w:ascii="Lato" w:hAnsi="Lato"/>
                <w:sz w:val="24"/>
                <w:szCs w:val="24"/>
                <w:lang w:eastAsia="pl-PL"/>
              </w:rPr>
              <w:t>Moniuszki 1A</w:t>
            </w: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, 00-</w:t>
            </w:r>
            <w:r w:rsidR="00341F32">
              <w:rPr>
                <w:rFonts w:ascii="Lato" w:hAnsi="Lato"/>
                <w:sz w:val="24"/>
                <w:szCs w:val="24"/>
                <w:lang w:eastAsia="pl-PL"/>
              </w:rPr>
              <w:t>014</w:t>
            </w: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 xml:space="preserve"> Warszawa, gdy uzna Pani/Pan, że przetwarzanie</w:t>
            </w:r>
            <w:r>
              <w:rPr>
                <w:rFonts w:ascii="Lato" w:hAnsi="Lato"/>
                <w:sz w:val="24"/>
                <w:szCs w:val="24"/>
                <w:lang w:eastAsia="pl-PL"/>
              </w:rPr>
              <w:t xml:space="preserve"> </w:t>
            </w: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danych osobowych Pani/Pana dotyczących narusza przepisy RODO.</w:t>
            </w:r>
          </w:p>
        </w:tc>
      </w:tr>
      <w:tr w:rsidR="00672557" w:rsidRPr="00672557" w14:paraId="390E0B1C" w14:textId="77777777" w:rsidTr="00672557">
        <w:tc>
          <w:tcPr>
            <w:tcW w:w="562" w:type="dxa"/>
          </w:tcPr>
          <w:p w14:paraId="2DB5FA40" w14:textId="47C9CF1C" w:rsidR="00672557" w:rsidRPr="00672557" w:rsidRDefault="00672557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52" w:type="dxa"/>
          </w:tcPr>
          <w:p w14:paraId="394E2E69" w14:textId="22758108" w:rsidR="00672557" w:rsidRPr="00672557" w:rsidRDefault="00967ED6" w:rsidP="001B269A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Pozostałe wymagane informacje</w:t>
            </w:r>
          </w:p>
        </w:tc>
        <w:tc>
          <w:tcPr>
            <w:tcW w:w="5946" w:type="dxa"/>
          </w:tcPr>
          <w:p w14:paraId="3A28A804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Źródło pochodzenia danych osobowych</w:t>
            </w:r>
          </w:p>
          <w:p w14:paraId="44C26DBB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 xml:space="preserve">Pani/Pana dane osobowe mogą zostać przekazane Administratorowi przez Panią/Pana lub przez instytucje i podmioty zaangażowane w realizację programu regionalnego Fundusze Europejskie dla </w:t>
            </w:r>
            <w:r w:rsidRPr="00967ED6">
              <w:rPr>
                <w:rFonts w:ascii="Lato" w:hAnsi="Lato"/>
                <w:sz w:val="24"/>
                <w:szCs w:val="24"/>
                <w:lang w:eastAsia="pl-PL"/>
              </w:rPr>
              <w:lastRenderedPageBreak/>
              <w:t>Świętokrzyskiego 2021-2027, w szczególności przez beneficjentów i wnioskodawców.</w:t>
            </w:r>
          </w:p>
          <w:p w14:paraId="71F87553" w14:textId="77777777" w:rsidR="00967ED6" w:rsidRPr="00967ED6" w:rsidRDefault="00967ED6" w:rsidP="00967ED6">
            <w:pPr>
              <w:tabs>
                <w:tab w:val="right" w:pos="9070"/>
              </w:tabs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Informacja o wymogu podania danych osobowych</w:t>
            </w:r>
          </w:p>
          <w:p w14:paraId="69DDDE23" w14:textId="77777777" w:rsidR="00672557" w:rsidRDefault="00967ED6" w:rsidP="00967ED6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Podanie przez Panią/Pana danych osobowych jest wymogiem ustawowym. Ich niepodanie uniemożliwi realizację przez Administratora ww. celów.</w:t>
            </w:r>
          </w:p>
          <w:p w14:paraId="07573EBA" w14:textId="539D3920" w:rsidR="00967ED6" w:rsidRPr="00672557" w:rsidRDefault="00967ED6" w:rsidP="00967ED6">
            <w:pPr>
              <w:tabs>
                <w:tab w:val="right" w:pos="9070"/>
              </w:tabs>
              <w:rPr>
                <w:rFonts w:ascii="Lato" w:hAnsi="Lato"/>
                <w:sz w:val="24"/>
                <w:szCs w:val="24"/>
                <w:lang w:eastAsia="pl-PL"/>
              </w:rPr>
            </w:pPr>
            <w:r w:rsidRPr="00967ED6">
              <w:rPr>
                <w:rFonts w:ascii="Lato" w:hAnsi="Lato"/>
                <w:sz w:val="24"/>
                <w:szCs w:val="24"/>
                <w:lang w:eastAsia="pl-PL"/>
              </w:rPr>
              <w:t>Pani/Pana dane osobowe nie podlegają zautomatyzowanemu podejmowaniu decyzji, w tym również profilowaniu, o którym mowa w art. 22 ust. 1 i 4 RODO.</w:t>
            </w:r>
          </w:p>
        </w:tc>
      </w:tr>
    </w:tbl>
    <w:p w14:paraId="581F7B30" w14:textId="77777777" w:rsidR="00672557" w:rsidRPr="00B51508" w:rsidRDefault="00672557" w:rsidP="001B269A">
      <w:pPr>
        <w:pBdr>
          <w:top w:val="single" w:sz="4" w:space="1" w:color="auto"/>
        </w:pBdr>
        <w:tabs>
          <w:tab w:val="right" w:pos="9070"/>
        </w:tabs>
        <w:rPr>
          <w:rFonts w:ascii="Lato" w:hAnsi="Lato"/>
          <w:sz w:val="12"/>
          <w:szCs w:val="12"/>
          <w:lang w:eastAsia="pl-PL"/>
        </w:rPr>
      </w:pPr>
    </w:p>
    <w:sectPr w:rsidR="00672557" w:rsidRPr="00B51508" w:rsidSect="0006169F">
      <w:headerReference w:type="default" r:id="rId8"/>
      <w:headerReference w:type="first" r:id="rId9"/>
      <w:footerReference w:type="first" r:id="rId10"/>
      <w:pgSz w:w="11906" w:h="16838"/>
      <w:pgMar w:top="1134" w:right="1418" w:bottom="993" w:left="1418" w:header="2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E6F6" w14:textId="77777777" w:rsidR="00A13CA3" w:rsidRDefault="00A13CA3" w:rsidP="001D0CA1">
      <w:pPr>
        <w:spacing w:line="240" w:lineRule="auto"/>
      </w:pPr>
      <w:r>
        <w:separator/>
      </w:r>
    </w:p>
  </w:endnote>
  <w:endnote w:type="continuationSeparator" w:id="0">
    <w:p w14:paraId="476F04AA" w14:textId="77777777" w:rsidR="00A13CA3" w:rsidRDefault="00A13CA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341F32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850382217" name="Obraz 850382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Pr="00341F32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</w:pPr>
          <w:r w:rsidRPr="00341F32"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tel.: (048) 41 364-16-00, fax: (048) 41 364-16-66</w:t>
          </w:r>
        </w:p>
        <w:p w14:paraId="65A46C24" w14:textId="5728E5A0" w:rsidR="00353619" w:rsidRPr="00341F32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  <w:lang w:val="en-US"/>
            </w:rPr>
          </w:pPr>
          <w:r w:rsidRPr="00341F32">
            <w:rPr>
              <w:rFonts w:ascii="Arial" w:hAnsi="Arial" w:cs="Arial"/>
              <w:sz w:val="14"/>
              <w:szCs w:val="14"/>
              <w:lang w:val="en-US"/>
            </w:rPr>
            <w:t>e-mail: wup@wup.kielce.pl,</w:t>
          </w:r>
          <w:r w:rsidRPr="00341F32"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 xml:space="preserve">  wupkielce.praca.gov.pl</w:t>
          </w:r>
        </w:p>
      </w:tc>
    </w:tr>
  </w:tbl>
  <w:p w14:paraId="70560E32" w14:textId="3111580C" w:rsidR="0040136B" w:rsidRPr="00341F32" w:rsidRDefault="0040136B" w:rsidP="0035361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6041" w14:textId="77777777" w:rsidR="00A13CA3" w:rsidRDefault="00A13CA3" w:rsidP="001D0CA1">
      <w:pPr>
        <w:spacing w:line="240" w:lineRule="auto"/>
      </w:pPr>
      <w:r>
        <w:separator/>
      </w:r>
    </w:p>
  </w:footnote>
  <w:footnote w:type="continuationSeparator" w:id="0">
    <w:p w14:paraId="026112B3" w14:textId="77777777" w:rsidR="00A13CA3" w:rsidRDefault="00A13CA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4CFC" w14:textId="0E2FAD9C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221244926" name="Obraz 221244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863591378" name="Obraz 863591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974626581" name="Obraz 974626581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99602190" name="Grafika 19960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47A4"/>
    <w:multiLevelType w:val="hybridMultilevel"/>
    <w:tmpl w:val="4BA8BFA0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303D4"/>
    <w:rsid w:val="0004686B"/>
    <w:rsid w:val="000525AF"/>
    <w:rsid w:val="000541D0"/>
    <w:rsid w:val="0006169F"/>
    <w:rsid w:val="00075F08"/>
    <w:rsid w:val="00082AF9"/>
    <w:rsid w:val="000A3C37"/>
    <w:rsid w:val="000A77A8"/>
    <w:rsid w:val="000B5E84"/>
    <w:rsid w:val="000B691B"/>
    <w:rsid w:val="000B69FF"/>
    <w:rsid w:val="000C23EE"/>
    <w:rsid w:val="000C6F51"/>
    <w:rsid w:val="000D7CA7"/>
    <w:rsid w:val="000E0693"/>
    <w:rsid w:val="000E572C"/>
    <w:rsid w:val="000F4A5C"/>
    <w:rsid w:val="00105319"/>
    <w:rsid w:val="00116D65"/>
    <w:rsid w:val="0012056B"/>
    <w:rsid w:val="00121649"/>
    <w:rsid w:val="00122EA3"/>
    <w:rsid w:val="00133FC7"/>
    <w:rsid w:val="00140380"/>
    <w:rsid w:val="0016679D"/>
    <w:rsid w:val="0017650D"/>
    <w:rsid w:val="00176D8D"/>
    <w:rsid w:val="00191F4A"/>
    <w:rsid w:val="001962A1"/>
    <w:rsid w:val="001A05BF"/>
    <w:rsid w:val="001B269A"/>
    <w:rsid w:val="001B3E1A"/>
    <w:rsid w:val="001B5129"/>
    <w:rsid w:val="001B7FAB"/>
    <w:rsid w:val="001D0CA1"/>
    <w:rsid w:val="001D73C0"/>
    <w:rsid w:val="001E2B43"/>
    <w:rsid w:val="001E5DA4"/>
    <w:rsid w:val="001F760A"/>
    <w:rsid w:val="00203747"/>
    <w:rsid w:val="00205159"/>
    <w:rsid w:val="0021555D"/>
    <w:rsid w:val="002200B3"/>
    <w:rsid w:val="00221062"/>
    <w:rsid w:val="00226760"/>
    <w:rsid w:val="00232F0C"/>
    <w:rsid w:val="00235EEA"/>
    <w:rsid w:val="00243CB6"/>
    <w:rsid w:val="00270842"/>
    <w:rsid w:val="002829AA"/>
    <w:rsid w:val="00285B8C"/>
    <w:rsid w:val="0028719B"/>
    <w:rsid w:val="00294449"/>
    <w:rsid w:val="002961A0"/>
    <w:rsid w:val="002A08F6"/>
    <w:rsid w:val="002A1B27"/>
    <w:rsid w:val="002B4426"/>
    <w:rsid w:val="002C2165"/>
    <w:rsid w:val="002D5F70"/>
    <w:rsid w:val="002E56AD"/>
    <w:rsid w:val="002F5169"/>
    <w:rsid w:val="00311398"/>
    <w:rsid w:val="003125CB"/>
    <w:rsid w:val="003248C2"/>
    <w:rsid w:val="00333B11"/>
    <w:rsid w:val="003366CB"/>
    <w:rsid w:val="00341678"/>
    <w:rsid w:val="00341F32"/>
    <w:rsid w:val="00350808"/>
    <w:rsid w:val="00353619"/>
    <w:rsid w:val="0036181F"/>
    <w:rsid w:val="00375179"/>
    <w:rsid w:val="00376CDA"/>
    <w:rsid w:val="00391DCD"/>
    <w:rsid w:val="003B32BA"/>
    <w:rsid w:val="003C0F89"/>
    <w:rsid w:val="003C469C"/>
    <w:rsid w:val="003C5FB5"/>
    <w:rsid w:val="003C60FF"/>
    <w:rsid w:val="003C792A"/>
    <w:rsid w:val="003D0CAE"/>
    <w:rsid w:val="003D7F36"/>
    <w:rsid w:val="003F3662"/>
    <w:rsid w:val="0040136B"/>
    <w:rsid w:val="00403CD3"/>
    <w:rsid w:val="00412516"/>
    <w:rsid w:val="004267E8"/>
    <w:rsid w:val="004366FA"/>
    <w:rsid w:val="00442140"/>
    <w:rsid w:val="00445FB5"/>
    <w:rsid w:val="004479B7"/>
    <w:rsid w:val="004519C2"/>
    <w:rsid w:val="0045306F"/>
    <w:rsid w:val="004555FB"/>
    <w:rsid w:val="004579DD"/>
    <w:rsid w:val="00472296"/>
    <w:rsid w:val="004732C3"/>
    <w:rsid w:val="004749A8"/>
    <w:rsid w:val="004A31CA"/>
    <w:rsid w:val="004A3CE3"/>
    <w:rsid w:val="004C0A4E"/>
    <w:rsid w:val="004C145B"/>
    <w:rsid w:val="004C15D0"/>
    <w:rsid w:val="004C2F39"/>
    <w:rsid w:val="004E34A2"/>
    <w:rsid w:val="004F2824"/>
    <w:rsid w:val="004F6152"/>
    <w:rsid w:val="004F6835"/>
    <w:rsid w:val="00501406"/>
    <w:rsid w:val="005027D2"/>
    <w:rsid w:val="005036E2"/>
    <w:rsid w:val="00504944"/>
    <w:rsid w:val="005053E9"/>
    <w:rsid w:val="00506507"/>
    <w:rsid w:val="0052468C"/>
    <w:rsid w:val="00527A2D"/>
    <w:rsid w:val="005400B5"/>
    <w:rsid w:val="005456A9"/>
    <w:rsid w:val="005668C4"/>
    <w:rsid w:val="005735A8"/>
    <w:rsid w:val="00580CE9"/>
    <w:rsid w:val="00581E91"/>
    <w:rsid w:val="00584068"/>
    <w:rsid w:val="005843D6"/>
    <w:rsid w:val="005D0698"/>
    <w:rsid w:val="005D23AD"/>
    <w:rsid w:val="005D246E"/>
    <w:rsid w:val="005E3A99"/>
    <w:rsid w:val="005E6F95"/>
    <w:rsid w:val="005F198A"/>
    <w:rsid w:val="00612697"/>
    <w:rsid w:val="00615308"/>
    <w:rsid w:val="00625E9E"/>
    <w:rsid w:val="0063338C"/>
    <w:rsid w:val="00634860"/>
    <w:rsid w:val="0064271C"/>
    <w:rsid w:val="00650193"/>
    <w:rsid w:val="00651753"/>
    <w:rsid w:val="00652026"/>
    <w:rsid w:val="00652705"/>
    <w:rsid w:val="006646C6"/>
    <w:rsid w:val="00666DA2"/>
    <w:rsid w:val="00672557"/>
    <w:rsid w:val="00686CF9"/>
    <w:rsid w:val="006A19E1"/>
    <w:rsid w:val="006A73C8"/>
    <w:rsid w:val="006A783D"/>
    <w:rsid w:val="006B3130"/>
    <w:rsid w:val="006C7402"/>
    <w:rsid w:val="006C75FC"/>
    <w:rsid w:val="006F1F68"/>
    <w:rsid w:val="006F41C4"/>
    <w:rsid w:val="006F628D"/>
    <w:rsid w:val="007057C0"/>
    <w:rsid w:val="00711C90"/>
    <w:rsid w:val="007121C0"/>
    <w:rsid w:val="00713CB1"/>
    <w:rsid w:val="00726A50"/>
    <w:rsid w:val="00731F66"/>
    <w:rsid w:val="00732982"/>
    <w:rsid w:val="0074533F"/>
    <w:rsid w:val="00755725"/>
    <w:rsid w:val="00762836"/>
    <w:rsid w:val="007725D3"/>
    <w:rsid w:val="00775324"/>
    <w:rsid w:val="00776911"/>
    <w:rsid w:val="00780A08"/>
    <w:rsid w:val="0078315C"/>
    <w:rsid w:val="00791F2E"/>
    <w:rsid w:val="007A0E58"/>
    <w:rsid w:val="007A4AAE"/>
    <w:rsid w:val="007A6F45"/>
    <w:rsid w:val="007B5969"/>
    <w:rsid w:val="007C34AE"/>
    <w:rsid w:val="007C5643"/>
    <w:rsid w:val="007D1CF7"/>
    <w:rsid w:val="007D4781"/>
    <w:rsid w:val="007E11BE"/>
    <w:rsid w:val="007E3273"/>
    <w:rsid w:val="007E3C15"/>
    <w:rsid w:val="007E3CC9"/>
    <w:rsid w:val="008053F2"/>
    <w:rsid w:val="00811BA5"/>
    <w:rsid w:val="00815EB8"/>
    <w:rsid w:val="008238D5"/>
    <w:rsid w:val="008265E3"/>
    <w:rsid w:val="00830646"/>
    <w:rsid w:val="00831CD6"/>
    <w:rsid w:val="008321CD"/>
    <w:rsid w:val="00833002"/>
    <w:rsid w:val="00835A59"/>
    <w:rsid w:val="0083668B"/>
    <w:rsid w:val="00855B35"/>
    <w:rsid w:val="00861A7C"/>
    <w:rsid w:val="008712E5"/>
    <w:rsid w:val="00871CC4"/>
    <w:rsid w:val="00896679"/>
    <w:rsid w:val="008A398A"/>
    <w:rsid w:val="008B2A8D"/>
    <w:rsid w:val="008B2FF5"/>
    <w:rsid w:val="008B40D8"/>
    <w:rsid w:val="008B6363"/>
    <w:rsid w:val="008C10C0"/>
    <w:rsid w:val="008C5717"/>
    <w:rsid w:val="008D3EF5"/>
    <w:rsid w:val="008E4B33"/>
    <w:rsid w:val="008F30EE"/>
    <w:rsid w:val="00901CB1"/>
    <w:rsid w:val="00902436"/>
    <w:rsid w:val="00924FAB"/>
    <w:rsid w:val="009429B6"/>
    <w:rsid w:val="00942A47"/>
    <w:rsid w:val="00951ABF"/>
    <w:rsid w:val="009606F5"/>
    <w:rsid w:val="00962502"/>
    <w:rsid w:val="009626F2"/>
    <w:rsid w:val="00967ED6"/>
    <w:rsid w:val="00970F4E"/>
    <w:rsid w:val="00981484"/>
    <w:rsid w:val="00984316"/>
    <w:rsid w:val="009C6D35"/>
    <w:rsid w:val="009D36DE"/>
    <w:rsid w:val="009E0FD9"/>
    <w:rsid w:val="009F2AD2"/>
    <w:rsid w:val="00A0427A"/>
    <w:rsid w:val="00A11FA8"/>
    <w:rsid w:val="00A13CA3"/>
    <w:rsid w:val="00A2365D"/>
    <w:rsid w:val="00A26D76"/>
    <w:rsid w:val="00A33CE7"/>
    <w:rsid w:val="00A37D23"/>
    <w:rsid w:val="00A4080A"/>
    <w:rsid w:val="00A45865"/>
    <w:rsid w:val="00A466E8"/>
    <w:rsid w:val="00A47EDC"/>
    <w:rsid w:val="00A56ECB"/>
    <w:rsid w:val="00A854C8"/>
    <w:rsid w:val="00A95134"/>
    <w:rsid w:val="00A95BB2"/>
    <w:rsid w:val="00AA17A1"/>
    <w:rsid w:val="00AA3E32"/>
    <w:rsid w:val="00AA4E40"/>
    <w:rsid w:val="00AA538D"/>
    <w:rsid w:val="00AB3DFE"/>
    <w:rsid w:val="00AC5661"/>
    <w:rsid w:val="00AD0280"/>
    <w:rsid w:val="00AD3554"/>
    <w:rsid w:val="00AE7996"/>
    <w:rsid w:val="00B07B10"/>
    <w:rsid w:val="00B24DD0"/>
    <w:rsid w:val="00B31ED0"/>
    <w:rsid w:val="00B32F06"/>
    <w:rsid w:val="00B44079"/>
    <w:rsid w:val="00B47CFF"/>
    <w:rsid w:val="00B51508"/>
    <w:rsid w:val="00B55BE4"/>
    <w:rsid w:val="00B6490E"/>
    <w:rsid w:val="00B73B45"/>
    <w:rsid w:val="00B74111"/>
    <w:rsid w:val="00B75853"/>
    <w:rsid w:val="00B82F2E"/>
    <w:rsid w:val="00B87BA7"/>
    <w:rsid w:val="00BA2E06"/>
    <w:rsid w:val="00BA549F"/>
    <w:rsid w:val="00BC093F"/>
    <w:rsid w:val="00BC0DA9"/>
    <w:rsid w:val="00BC3716"/>
    <w:rsid w:val="00BE0F4B"/>
    <w:rsid w:val="00BE3B5B"/>
    <w:rsid w:val="00BF0BB0"/>
    <w:rsid w:val="00BF1611"/>
    <w:rsid w:val="00BF720F"/>
    <w:rsid w:val="00C0171E"/>
    <w:rsid w:val="00C06EEC"/>
    <w:rsid w:val="00C17B8E"/>
    <w:rsid w:val="00C21CBB"/>
    <w:rsid w:val="00C22C00"/>
    <w:rsid w:val="00C41F38"/>
    <w:rsid w:val="00C42327"/>
    <w:rsid w:val="00C45505"/>
    <w:rsid w:val="00C46966"/>
    <w:rsid w:val="00C46D30"/>
    <w:rsid w:val="00C56BFF"/>
    <w:rsid w:val="00C63BF0"/>
    <w:rsid w:val="00C84CDF"/>
    <w:rsid w:val="00CA0C84"/>
    <w:rsid w:val="00CB1D5A"/>
    <w:rsid w:val="00CC226C"/>
    <w:rsid w:val="00CD4E7A"/>
    <w:rsid w:val="00CE12C1"/>
    <w:rsid w:val="00CE1FF6"/>
    <w:rsid w:val="00CE342C"/>
    <w:rsid w:val="00CF09F6"/>
    <w:rsid w:val="00CF120F"/>
    <w:rsid w:val="00CF30BE"/>
    <w:rsid w:val="00CF52FE"/>
    <w:rsid w:val="00CF5B3C"/>
    <w:rsid w:val="00CF6F39"/>
    <w:rsid w:val="00D03BDF"/>
    <w:rsid w:val="00D14ABC"/>
    <w:rsid w:val="00D17A96"/>
    <w:rsid w:val="00D20E6E"/>
    <w:rsid w:val="00D22128"/>
    <w:rsid w:val="00D356C1"/>
    <w:rsid w:val="00D41495"/>
    <w:rsid w:val="00D41F90"/>
    <w:rsid w:val="00D4284D"/>
    <w:rsid w:val="00D46DD6"/>
    <w:rsid w:val="00D52BBF"/>
    <w:rsid w:val="00D73BF3"/>
    <w:rsid w:val="00D75CC1"/>
    <w:rsid w:val="00D96C4C"/>
    <w:rsid w:val="00D97227"/>
    <w:rsid w:val="00DB0260"/>
    <w:rsid w:val="00DC1E5E"/>
    <w:rsid w:val="00DC78F4"/>
    <w:rsid w:val="00DD74DE"/>
    <w:rsid w:val="00DE6B3A"/>
    <w:rsid w:val="00DF2787"/>
    <w:rsid w:val="00E01DF8"/>
    <w:rsid w:val="00E0443D"/>
    <w:rsid w:val="00E0622F"/>
    <w:rsid w:val="00E1211E"/>
    <w:rsid w:val="00E21532"/>
    <w:rsid w:val="00E21E8F"/>
    <w:rsid w:val="00E27FB8"/>
    <w:rsid w:val="00E31CB4"/>
    <w:rsid w:val="00E512A9"/>
    <w:rsid w:val="00E61334"/>
    <w:rsid w:val="00E61703"/>
    <w:rsid w:val="00E70283"/>
    <w:rsid w:val="00E80431"/>
    <w:rsid w:val="00E867CD"/>
    <w:rsid w:val="00E86D33"/>
    <w:rsid w:val="00E94511"/>
    <w:rsid w:val="00E95035"/>
    <w:rsid w:val="00EA1658"/>
    <w:rsid w:val="00EB0A9B"/>
    <w:rsid w:val="00EB22BE"/>
    <w:rsid w:val="00EC2EAA"/>
    <w:rsid w:val="00EC4BE8"/>
    <w:rsid w:val="00EE1DFD"/>
    <w:rsid w:val="00EF7EC9"/>
    <w:rsid w:val="00F12E95"/>
    <w:rsid w:val="00F15187"/>
    <w:rsid w:val="00F27ACE"/>
    <w:rsid w:val="00F31E3E"/>
    <w:rsid w:val="00F34529"/>
    <w:rsid w:val="00F46E40"/>
    <w:rsid w:val="00F628EC"/>
    <w:rsid w:val="00F73274"/>
    <w:rsid w:val="00F73336"/>
    <w:rsid w:val="00F76AC3"/>
    <w:rsid w:val="00F77F3C"/>
    <w:rsid w:val="00F8113E"/>
    <w:rsid w:val="00F84344"/>
    <w:rsid w:val="00F87B9A"/>
    <w:rsid w:val="00F9197A"/>
    <w:rsid w:val="00F93A3B"/>
    <w:rsid w:val="00F94EDA"/>
    <w:rsid w:val="00FC062C"/>
    <w:rsid w:val="00FC3553"/>
    <w:rsid w:val="00FC691F"/>
    <w:rsid w:val="00FD6484"/>
    <w:rsid w:val="00FE007E"/>
    <w:rsid w:val="00FE288A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5319"/>
    <w:pPr>
      <w:ind w:left="720"/>
      <w:contextualSpacing/>
    </w:pPr>
  </w:style>
  <w:style w:type="paragraph" w:styleId="Poprawka">
    <w:name w:val="Revision"/>
    <w:hidden/>
    <w:uiPriority w:val="99"/>
    <w:semiHidden/>
    <w:rsid w:val="003C469C"/>
    <w:pPr>
      <w:spacing w:line="240" w:lineRule="auto"/>
    </w:pPr>
  </w:style>
  <w:style w:type="character" w:customStyle="1" w:styleId="readonly-form-field-value">
    <w:name w:val="readonly-form-field-value"/>
    <w:basedOn w:val="Domylnaczcionkaakapitu"/>
    <w:rsid w:val="00762836"/>
  </w:style>
  <w:style w:type="character" w:styleId="Hipercze">
    <w:name w:val="Hyperlink"/>
    <w:basedOn w:val="Domylnaczcionkaakapitu"/>
    <w:uiPriority w:val="99"/>
    <w:unhideWhenUsed/>
    <w:rsid w:val="00FC35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Bartosz Majewski</cp:lastModifiedBy>
  <cp:revision>7</cp:revision>
  <cp:lastPrinted>2025-05-30T05:39:00Z</cp:lastPrinted>
  <dcterms:created xsi:type="dcterms:W3CDTF">2026-04-01T10:01:00Z</dcterms:created>
  <dcterms:modified xsi:type="dcterms:W3CDTF">2026-04-01T11:01:00Z</dcterms:modified>
</cp:coreProperties>
</file>