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B732E" w14:textId="41C7F5AD" w:rsidR="00D629AC" w:rsidRPr="00F04A1F" w:rsidRDefault="00D629AC" w:rsidP="00D629AC">
      <w:pPr>
        <w:spacing w:after="120"/>
        <w:rPr>
          <w:rFonts w:ascii="Lato" w:eastAsia="Arial" w:hAnsi="Lato" w:cs="Arial"/>
          <w:b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F04A1F">
        <w:rPr>
          <w:rFonts w:ascii="Lato" w:eastAsia="Arial" w:hAnsi="Lato" w:cs="Arial"/>
          <w:b/>
          <w:color w:val="000000"/>
          <w:kern w:val="2"/>
          <w:sz w:val="24"/>
          <w:szCs w:val="24"/>
          <w:lang w:eastAsia="pl-PL"/>
          <w14:ligatures w14:val="standardContextual"/>
        </w:rPr>
        <w:t xml:space="preserve">Załącznik nr </w:t>
      </w:r>
      <w:r w:rsidR="003F2B88" w:rsidRPr="00F04A1F">
        <w:rPr>
          <w:rFonts w:ascii="Lato" w:eastAsia="Arial" w:hAnsi="Lato" w:cs="Arial"/>
          <w:b/>
          <w:color w:val="000000"/>
          <w:kern w:val="2"/>
          <w:sz w:val="24"/>
          <w:szCs w:val="24"/>
          <w:lang w:eastAsia="pl-PL"/>
          <w14:ligatures w14:val="standardContextual"/>
        </w:rPr>
        <w:t>2</w:t>
      </w:r>
      <w:r w:rsidRPr="00F04A1F">
        <w:rPr>
          <w:rFonts w:ascii="Lato" w:eastAsia="Arial" w:hAnsi="Lato" w:cs="Arial"/>
          <w:b/>
          <w:color w:val="000000"/>
          <w:kern w:val="2"/>
          <w:sz w:val="24"/>
          <w:szCs w:val="24"/>
          <w:lang w:eastAsia="pl-PL"/>
          <w14:ligatures w14:val="standardContextual"/>
        </w:rPr>
        <w:t xml:space="preserve"> do Regulaminu procedury odwoławczej wraz ze wzorem protestu dla programu regionalnego Fundusze Europejskie dla Świętokrzyskiego 2021-2027 </w:t>
      </w:r>
    </w:p>
    <w:p w14:paraId="173926C9" w14:textId="77777777" w:rsidR="00D629AC" w:rsidRPr="00F04A1F" w:rsidRDefault="00D629AC" w:rsidP="00D629AC">
      <w:pPr>
        <w:widowControl w:val="0"/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="Arial"/>
          <w:b/>
          <w:bCs/>
          <w:sz w:val="24"/>
          <w:szCs w:val="24"/>
        </w:rPr>
      </w:pPr>
    </w:p>
    <w:p w14:paraId="01204EE5" w14:textId="61ABCF36" w:rsidR="00EE3E4E" w:rsidRPr="00F04A1F" w:rsidRDefault="00EE3E4E" w:rsidP="00EE3E4E">
      <w:pPr>
        <w:widowControl w:val="0"/>
        <w:autoSpaceDE w:val="0"/>
        <w:autoSpaceDN w:val="0"/>
        <w:adjustRightInd w:val="0"/>
        <w:spacing w:before="60" w:after="60" w:line="276" w:lineRule="auto"/>
        <w:ind w:left="708" w:firstLine="708"/>
        <w:rPr>
          <w:rFonts w:ascii="Lato" w:eastAsia="Times New Roman" w:hAnsi="Lato" w:cs="Arial"/>
          <w:b/>
          <w:bCs/>
          <w:sz w:val="24"/>
          <w:szCs w:val="24"/>
        </w:rPr>
      </w:pPr>
      <w:r w:rsidRPr="00F04A1F">
        <w:rPr>
          <w:rFonts w:ascii="Lato" w:eastAsia="Times New Roman" w:hAnsi="Lato" w:cs="Arial"/>
          <w:b/>
          <w:bCs/>
          <w:sz w:val="24"/>
          <w:szCs w:val="24"/>
        </w:rPr>
        <w:t>UMOWA O ŚWIADCZENIE USŁUG Z EKSPERTEM</w:t>
      </w:r>
    </w:p>
    <w:p w14:paraId="4F7F6A40" w14:textId="40546C16" w:rsidR="00EE3E4E" w:rsidRPr="00F04A1F" w:rsidRDefault="00EE3E4E" w:rsidP="00EE3E4E">
      <w:pPr>
        <w:widowControl w:val="0"/>
        <w:tabs>
          <w:tab w:val="center" w:pos="4536"/>
          <w:tab w:val="left" w:pos="5925"/>
        </w:tabs>
        <w:autoSpaceDE w:val="0"/>
        <w:autoSpaceDN w:val="0"/>
        <w:adjustRightInd w:val="0"/>
        <w:spacing w:before="60" w:after="60" w:line="276" w:lineRule="auto"/>
        <w:jc w:val="center"/>
        <w:rPr>
          <w:rFonts w:ascii="Lato" w:eastAsia="Times New Roman" w:hAnsi="Lato" w:cs="Arial"/>
          <w:b/>
          <w:bCs/>
          <w:sz w:val="24"/>
          <w:szCs w:val="24"/>
        </w:rPr>
      </w:pPr>
      <w:r w:rsidRPr="00F04A1F">
        <w:rPr>
          <w:rFonts w:ascii="Lato" w:eastAsia="Times New Roman" w:hAnsi="Lato" w:cs="Arial"/>
          <w:b/>
          <w:bCs/>
          <w:sz w:val="24"/>
          <w:szCs w:val="24"/>
        </w:rPr>
        <w:t xml:space="preserve">nr </w:t>
      </w:r>
      <w:r w:rsidR="00D518B2" w:rsidRPr="00F04A1F">
        <w:rPr>
          <w:rFonts w:ascii="Lato" w:eastAsia="Times New Roman" w:hAnsi="Lato" w:cs="Arial"/>
          <w:b/>
          <w:bCs/>
          <w:sz w:val="24"/>
          <w:szCs w:val="24"/>
        </w:rPr>
        <w:t>………….</w:t>
      </w:r>
    </w:p>
    <w:p w14:paraId="6BA09EF4" w14:textId="77777777" w:rsidR="00EE3E4E" w:rsidRPr="00F04A1F" w:rsidRDefault="00EE3E4E" w:rsidP="00EE3E4E">
      <w:pPr>
        <w:widowControl w:val="0"/>
        <w:tabs>
          <w:tab w:val="center" w:pos="4536"/>
          <w:tab w:val="left" w:pos="5925"/>
        </w:tabs>
        <w:autoSpaceDE w:val="0"/>
        <w:autoSpaceDN w:val="0"/>
        <w:adjustRightInd w:val="0"/>
        <w:spacing w:before="60" w:after="60" w:line="276" w:lineRule="auto"/>
        <w:jc w:val="center"/>
        <w:rPr>
          <w:rFonts w:ascii="Lato" w:eastAsia="Times New Roman" w:hAnsi="Lato" w:cs="Arial"/>
          <w:b/>
          <w:bCs/>
          <w:sz w:val="24"/>
          <w:szCs w:val="24"/>
        </w:rPr>
      </w:pPr>
    </w:p>
    <w:p w14:paraId="661C08E4" w14:textId="77777777" w:rsidR="00EE3E4E" w:rsidRPr="00F04A1F" w:rsidRDefault="00EE3E4E" w:rsidP="00EE3E4E">
      <w:pPr>
        <w:widowControl w:val="0"/>
        <w:autoSpaceDE w:val="0"/>
        <w:autoSpaceDN w:val="0"/>
        <w:adjustRightInd w:val="0"/>
        <w:spacing w:before="60" w:after="60" w:line="276" w:lineRule="auto"/>
        <w:jc w:val="both"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 xml:space="preserve">zawarta dnia </w:t>
      </w:r>
      <w:r w:rsidRPr="00F04A1F">
        <w:rPr>
          <w:rFonts w:ascii="Lato" w:eastAsia="Times New Roman" w:hAnsi="Lato" w:cs="Arial"/>
          <w:b/>
          <w:bCs/>
          <w:sz w:val="24"/>
          <w:szCs w:val="24"/>
        </w:rPr>
        <w:t xml:space="preserve">……………………. </w:t>
      </w:r>
      <w:r w:rsidRPr="00F04A1F">
        <w:rPr>
          <w:rFonts w:ascii="Lato" w:eastAsia="Times New Roman" w:hAnsi="Lato" w:cs="Arial"/>
          <w:sz w:val="24"/>
          <w:szCs w:val="24"/>
        </w:rPr>
        <w:t>r. w Kielcach pomiędzy:</w:t>
      </w:r>
    </w:p>
    <w:p w14:paraId="5C8E10DB" w14:textId="178EE291" w:rsidR="00EE3E4E" w:rsidRPr="00F04A1F" w:rsidRDefault="00EE3E4E" w:rsidP="00EE3E4E">
      <w:pPr>
        <w:widowControl w:val="0"/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="Arial"/>
          <w:b/>
          <w:bCs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 xml:space="preserve">Województwem Świętokrzyskim - Wojewódzkim Urzędem Pracy w Kielcach, ul. Witosa 86, 25-561 Kielce, REGON 292346746, NIP 959-14-57-717, zwanym dalej „Zamawiającym”, reprezentowanym, na podstawie </w:t>
      </w:r>
      <w:r w:rsidR="005378B6" w:rsidRPr="00F04A1F">
        <w:rPr>
          <w:rFonts w:ascii="Lato" w:eastAsia="Times New Roman" w:hAnsi="Lato" w:cs="Arial"/>
          <w:sz w:val="24"/>
          <w:szCs w:val="24"/>
        </w:rPr>
        <w:t>………………………………………………….</w:t>
      </w:r>
      <w:r w:rsidRPr="00F04A1F">
        <w:rPr>
          <w:rFonts w:ascii="Lato" w:eastAsia="Times New Roman" w:hAnsi="Lato" w:cs="Arial"/>
          <w:sz w:val="24"/>
          <w:szCs w:val="24"/>
        </w:rPr>
        <w:t xml:space="preserve">, przez: </w:t>
      </w:r>
    </w:p>
    <w:p w14:paraId="51298F54" w14:textId="7551DB6C" w:rsidR="00EE3E4E" w:rsidRPr="00F04A1F" w:rsidRDefault="00D518B2" w:rsidP="00EE3E4E">
      <w:pPr>
        <w:widowControl w:val="0"/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b/>
          <w:bCs/>
          <w:sz w:val="24"/>
          <w:szCs w:val="24"/>
        </w:rPr>
        <w:t>…………………..</w:t>
      </w:r>
      <w:r w:rsidR="00E148C2" w:rsidRPr="00F04A1F">
        <w:rPr>
          <w:rFonts w:ascii="Lato" w:eastAsia="Times New Roman" w:hAnsi="Lato" w:cs="Arial"/>
          <w:b/>
          <w:bCs/>
          <w:sz w:val="24"/>
          <w:szCs w:val="24"/>
        </w:rPr>
        <w:t xml:space="preserve"> </w:t>
      </w:r>
      <w:r w:rsidR="00EE3E4E" w:rsidRPr="00F04A1F">
        <w:rPr>
          <w:rFonts w:ascii="Lato" w:eastAsia="Times New Roman" w:hAnsi="Lato" w:cs="Arial"/>
          <w:b/>
          <w:bCs/>
          <w:sz w:val="24"/>
          <w:szCs w:val="24"/>
        </w:rPr>
        <w:t xml:space="preserve"> – </w:t>
      </w:r>
      <w:r w:rsidRPr="00F04A1F">
        <w:rPr>
          <w:rFonts w:ascii="Lato" w:eastAsia="Times New Roman" w:hAnsi="Lato" w:cs="Arial"/>
          <w:b/>
          <w:bCs/>
          <w:sz w:val="24"/>
          <w:szCs w:val="24"/>
        </w:rPr>
        <w:t xml:space="preserve">Dyrektor/ </w:t>
      </w:r>
      <w:r w:rsidR="00E148C2" w:rsidRPr="00F04A1F">
        <w:rPr>
          <w:rFonts w:ascii="Lato" w:eastAsia="Times New Roman" w:hAnsi="Lato" w:cs="Arial"/>
          <w:b/>
          <w:bCs/>
          <w:sz w:val="24"/>
          <w:szCs w:val="24"/>
        </w:rPr>
        <w:t>Wiced</w:t>
      </w:r>
      <w:r w:rsidR="00EE3E4E" w:rsidRPr="00F04A1F">
        <w:rPr>
          <w:rFonts w:ascii="Lato" w:eastAsia="Times New Roman" w:hAnsi="Lato" w:cs="Arial"/>
          <w:b/>
          <w:bCs/>
          <w:sz w:val="24"/>
          <w:szCs w:val="24"/>
        </w:rPr>
        <w:t>yrektor Wojewódzkiego Urzędu Pracy w Kielcach</w:t>
      </w:r>
      <w:r w:rsidR="00EE3E4E" w:rsidRPr="00F04A1F">
        <w:rPr>
          <w:rFonts w:ascii="Lato" w:eastAsia="Times New Roman" w:hAnsi="Lato" w:cs="Arial"/>
          <w:sz w:val="24"/>
          <w:szCs w:val="24"/>
        </w:rPr>
        <w:t>,</w:t>
      </w:r>
      <w:r w:rsidR="003C7030" w:rsidRPr="00F04A1F">
        <w:rPr>
          <w:rFonts w:ascii="Lato" w:eastAsia="Times New Roman" w:hAnsi="Lato" w:cs="Arial"/>
          <w:sz w:val="24"/>
          <w:szCs w:val="24"/>
        </w:rPr>
        <w:t xml:space="preserve"> zwaną dalej „Zamawiającym”</w:t>
      </w:r>
    </w:p>
    <w:p w14:paraId="426C6753" w14:textId="77777777" w:rsidR="00EE3E4E" w:rsidRPr="00F04A1F" w:rsidRDefault="00EE3E4E" w:rsidP="00EE3E4E">
      <w:pPr>
        <w:widowControl w:val="0"/>
        <w:autoSpaceDE w:val="0"/>
        <w:autoSpaceDN w:val="0"/>
        <w:adjustRightInd w:val="0"/>
        <w:spacing w:before="60" w:after="60" w:line="276" w:lineRule="auto"/>
        <w:jc w:val="both"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a</w:t>
      </w:r>
    </w:p>
    <w:p w14:paraId="68720E35" w14:textId="5BB535A4" w:rsidR="00BA7D73" w:rsidRPr="00F04A1F" w:rsidRDefault="00743459" w:rsidP="00BA7D73">
      <w:pPr>
        <w:widowControl w:val="0"/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="Arial"/>
          <w:b/>
          <w:bCs/>
          <w:sz w:val="24"/>
          <w:szCs w:val="24"/>
        </w:rPr>
      </w:pPr>
      <w:r w:rsidRPr="00F04A1F">
        <w:rPr>
          <w:rFonts w:ascii="Lato" w:eastAsia="Times New Roman" w:hAnsi="Lato" w:cs="Arial"/>
          <w:b/>
          <w:bCs/>
          <w:sz w:val="24"/>
          <w:szCs w:val="24"/>
        </w:rPr>
        <w:t>Panią</w:t>
      </w:r>
      <w:r w:rsidR="00D518B2" w:rsidRPr="00F04A1F">
        <w:rPr>
          <w:rFonts w:ascii="Lato" w:eastAsia="Times New Roman" w:hAnsi="Lato" w:cs="Arial"/>
          <w:b/>
          <w:bCs/>
          <w:sz w:val="24"/>
          <w:szCs w:val="24"/>
        </w:rPr>
        <w:t>/Panem</w:t>
      </w:r>
      <w:r w:rsidR="00C73594" w:rsidRPr="00F04A1F">
        <w:rPr>
          <w:rFonts w:ascii="Lato" w:eastAsia="Times New Roman" w:hAnsi="Lato" w:cs="Arial"/>
          <w:b/>
          <w:bCs/>
          <w:sz w:val="24"/>
          <w:szCs w:val="24"/>
        </w:rPr>
        <w:t xml:space="preserve">: </w:t>
      </w:r>
      <w:r w:rsidR="00D518B2" w:rsidRPr="00F04A1F">
        <w:rPr>
          <w:rFonts w:ascii="Lato" w:eastAsia="Times New Roman" w:hAnsi="Lato" w:cs="Arial"/>
          <w:b/>
          <w:bCs/>
          <w:sz w:val="24"/>
          <w:szCs w:val="24"/>
        </w:rPr>
        <w:t>………………………….</w:t>
      </w:r>
    </w:p>
    <w:p w14:paraId="7A97F578" w14:textId="3261D2F8" w:rsidR="00BA7D73" w:rsidRPr="00F04A1F" w:rsidRDefault="00BA7D73" w:rsidP="00BA7D73">
      <w:pPr>
        <w:widowControl w:val="0"/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 xml:space="preserve">zam.: </w:t>
      </w:r>
      <w:r w:rsidR="00D518B2" w:rsidRPr="00F04A1F">
        <w:rPr>
          <w:rFonts w:ascii="Lato" w:eastAsia="Times New Roman" w:hAnsi="Lato" w:cs="Arial"/>
          <w:sz w:val="24"/>
          <w:szCs w:val="24"/>
        </w:rPr>
        <w:t>………………………………………………</w:t>
      </w:r>
    </w:p>
    <w:p w14:paraId="26B7DF20" w14:textId="5B18E17F" w:rsidR="00EE3E4E" w:rsidRPr="00F04A1F" w:rsidRDefault="00BA7D73" w:rsidP="00BA7D73">
      <w:pPr>
        <w:widowControl w:val="0"/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PESEL:</w:t>
      </w:r>
      <w:r w:rsidR="00C73594" w:rsidRPr="00F04A1F">
        <w:rPr>
          <w:rFonts w:ascii="Lato" w:hAnsi="Lato"/>
          <w:sz w:val="24"/>
          <w:szCs w:val="24"/>
        </w:rPr>
        <w:t xml:space="preserve"> </w:t>
      </w:r>
      <w:r w:rsidR="00D518B2" w:rsidRPr="00F04A1F">
        <w:rPr>
          <w:rFonts w:ascii="Lato" w:eastAsia="Times New Roman" w:hAnsi="Lato" w:cs="Arial"/>
          <w:b/>
          <w:bCs/>
          <w:sz w:val="24"/>
          <w:szCs w:val="24"/>
        </w:rPr>
        <w:t>………………………………….</w:t>
      </w:r>
    </w:p>
    <w:p w14:paraId="76F79F8B" w14:textId="77777777" w:rsidR="00EE3E4E" w:rsidRPr="00F04A1F" w:rsidRDefault="00EE3E4E" w:rsidP="00EE3E4E">
      <w:pPr>
        <w:widowControl w:val="0"/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lub</w:t>
      </w:r>
      <w:r w:rsidRPr="00F04A1F">
        <w:rPr>
          <w:rStyle w:val="Odwoanieprzypisudolnego"/>
          <w:rFonts w:ascii="Lato" w:eastAsia="Times New Roman" w:hAnsi="Lato" w:cs="Arial"/>
          <w:sz w:val="24"/>
          <w:szCs w:val="24"/>
        </w:rPr>
        <w:footnoteReference w:id="1"/>
      </w:r>
      <w:r w:rsidRPr="00F04A1F">
        <w:rPr>
          <w:rFonts w:ascii="Lato" w:eastAsia="Times New Roman" w:hAnsi="Lato" w:cs="Arial"/>
          <w:sz w:val="24"/>
          <w:szCs w:val="24"/>
        </w:rPr>
        <w:t>:</w:t>
      </w:r>
    </w:p>
    <w:p w14:paraId="14B09E4C" w14:textId="55FCC5BA" w:rsidR="00EE3E4E" w:rsidRPr="00F04A1F" w:rsidRDefault="00EE3E4E" w:rsidP="00EE3E4E">
      <w:pPr>
        <w:widowControl w:val="0"/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 xml:space="preserve">NIP: </w:t>
      </w:r>
      <w:r w:rsidR="00D518B2" w:rsidRPr="00F04A1F">
        <w:rPr>
          <w:rFonts w:ascii="Lato" w:eastAsia="Times New Roman" w:hAnsi="Lato" w:cs="Arial"/>
          <w:sz w:val="24"/>
          <w:szCs w:val="24"/>
        </w:rPr>
        <w:t>………………………………….</w:t>
      </w:r>
    </w:p>
    <w:p w14:paraId="080EDE83" w14:textId="3D7B0EFF" w:rsidR="00C15016" w:rsidRPr="00F04A1F" w:rsidRDefault="00EE3E4E" w:rsidP="00EE3E4E">
      <w:pPr>
        <w:widowControl w:val="0"/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="Arial"/>
          <w:b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zwaną/</w:t>
      </w:r>
      <w:proofErr w:type="spellStart"/>
      <w:r w:rsidRPr="00F04A1F">
        <w:rPr>
          <w:rFonts w:ascii="Lato" w:eastAsia="Times New Roman" w:hAnsi="Lato" w:cs="Arial"/>
          <w:sz w:val="24"/>
          <w:szCs w:val="24"/>
        </w:rPr>
        <w:t>ym</w:t>
      </w:r>
      <w:proofErr w:type="spellEnd"/>
      <w:r w:rsidRPr="00F04A1F">
        <w:rPr>
          <w:rFonts w:ascii="Lato" w:eastAsia="Times New Roman" w:hAnsi="Lato" w:cs="Arial"/>
          <w:sz w:val="24"/>
          <w:szCs w:val="24"/>
        </w:rPr>
        <w:t xml:space="preserve"> dalej „</w:t>
      </w:r>
      <w:r w:rsidRPr="00F04A1F">
        <w:rPr>
          <w:rFonts w:ascii="Lato" w:eastAsia="Times New Roman" w:hAnsi="Lato" w:cs="Arial"/>
          <w:b/>
          <w:sz w:val="24"/>
          <w:szCs w:val="24"/>
        </w:rPr>
        <w:t>Ekspertem”.</w:t>
      </w:r>
    </w:p>
    <w:p w14:paraId="0A3F15AB" w14:textId="77777777" w:rsidR="00EE3E4E" w:rsidRPr="00F04A1F" w:rsidRDefault="00EE3E4E" w:rsidP="00EE3E4E">
      <w:pPr>
        <w:widowControl w:val="0"/>
        <w:autoSpaceDE w:val="0"/>
        <w:autoSpaceDN w:val="0"/>
        <w:adjustRightInd w:val="0"/>
        <w:spacing w:before="60" w:after="60" w:line="276" w:lineRule="auto"/>
        <w:jc w:val="center"/>
        <w:rPr>
          <w:rFonts w:ascii="Lato" w:eastAsia="Times New Roman" w:hAnsi="Lato" w:cs="Arial"/>
          <w:b/>
          <w:color w:val="000000"/>
          <w:sz w:val="24"/>
          <w:szCs w:val="24"/>
        </w:rPr>
      </w:pPr>
      <w:r w:rsidRPr="00F04A1F">
        <w:rPr>
          <w:rFonts w:ascii="Lato" w:eastAsia="Times New Roman" w:hAnsi="Lato" w:cs="Arial"/>
          <w:b/>
          <w:color w:val="000000"/>
          <w:sz w:val="24"/>
          <w:szCs w:val="24"/>
        </w:rPr>
        <w:t>§ 1</w:t>
      </w:r>
    </w:p>
    <w:p w14:paraId="312F05D5" w14:textId="79D9C8B3" w:rsidR="00EE3E4E" w:rsidRPr="00F04A1F" w:rsidRDefault="00EE3E4E" w:rsidP="00EE3E4E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Przedmiotem umowy jest świadczenie przez Eksperta usług</w:t>
      </w:r>
      <w:r w:rsidR="00954E12" w:rsidRPr="00F04A1F">
        <w:rPr>
          <w:rFonts w:ascii="Lato" w:eastAsia="Times New Roman" w:hAnsi="Lato" w:cs="Arial"/>
          <w:sz w:val="24"/>
          <w:szCs w:val="24"/>
        </w:rPr>
        <w:t>i</w:t>
      </w:r>
      <w:r w:rsidRPr="00F04A1F">
        <w:rPr>
          <w:rFonts w:ascii="Lato" w:eastAsia="Times New Roman" w:hAnsi="Lato" w:cs="Arial"/>
          <w:sz w:val="24"/>
          <w:szCs w:val="24"/>
        </w:rPr>
        <w:t xml:space="preserve"> w ramach dziedziny, w której Ekspert ma wiedzę, umiejętności, doświadczenie lub uprawnienia </w:t>
      </w:r>
      <w:proofErr w:type="spellStart"/>
      <w:r w:rsidRPr="00F04A1F">
        <w:rPr>
          <w:rFonts w:ascii="Lato" w:eastAsia="Times New Roman" w:hAnsi="Lato" w:cs="Arial"/>
          <w:sz w:val="24"/>
          <w:szCs w:val="24"/>
        </w:rPr>
        <w:t>tj</w:t>
      </w:r>
      <w:proofErr w:type="spellEnd"/>
      <w:r w:rsidR="00BC2250" w:rsidRPr="00F04A1F">
        <w:rPr>
          <w:rFonts w:ascii="Lato" w:eastAsia="Times New Roman" w:hAnsi="Lato" w:cs="Arial"/>
          <w:sz w:val="24"/>
          <w:szCs w:val="24"/>
        </w:rPr>
        <w:t>………………………………………………………………….</w:t>
      </w:r>
      <w:r w:rsidRPr="00F04A1F">
        <w:rPr>
          <w:rFonts w:ascii="Lato" w:eastAsia="Times New Roman" w:hAnsi="Lato" w:cs="Arial"/>
          <w:sz w:val="24"/>
          <w:szCs w:val="24"/>
        </w:rPr>
        <w:t>.</w:t>
      </w:r>
      <w:r w:rsidRPr="00F04A1F">
        <w:rPr>
          <w:rFonts w:ascii="Lato" w:eastAsia="Times New Roman" w:hAnsi="Lato" w:cs="Arial"/>
          <w:sz w:val="24"/>
          <w:szCs w:val="24"/>
          <w:vertAlign w:val="superscript"/>
        </w:rPr>
        <w:footnoteReference w:id="2"/>
      </w:r>
    </w:p>
    <w:p w14:paraId="73FF8582" w14:textId="5A52E6E1" w:rsidR="00EE3E4E" w:rsidRPr="00F04A1F" w:rsidRDefault="00EE3E4E" w:rsidP="00EE3E4E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Zamawiający powierza, a Ekspert zobowiązuje się do świadczenia usług</w:t>
      </w:r>
      <w:r w:rsidR="00FA1F9C" w:rsidRPr="00F04A1F">
        <w:rPr>
          <w:rFonts w:ascii="Lato" w:eastAsia="Times New Roman" w:hAnsi="Lato" w:cs="Arial"/>
          <w:sz w:val="24"/>
          <w:szCs w:val="24"/>
        </w:rPr>
        <w:t>i</w:t>
      </w:r>
      <w:r w:rsidRPr="00F04A1F">
        <w:rPr>
          <w:rFonts w:ascii="Lato" w:eastAsia="Times New Roman" w:hAnsi="Lato" w:cs="Arial"/>
          <w:sz w:val="24"/>
          <w:szCs w:val="24"/>
        </w:rPr>
        <w:t xml:space="preserve"> polegając</w:t>
      </w:r>
      <w:r w:rsidR="00FA1F9C" w:rsidRPr="00F04A1F">
        <w:rPr>
          <w:rFonts w:ascii="Lato" w:eastAsia="Times New Roman" w:hAnsi="Lato" w:cs="Arial"/>
          <w:sz w:val="24"/>
          <w:szCs w:val="24"/>
        </w:rPr>
        <w:t>ej</w:t>
      </w:r>
      <w:r w:rsidRPr="00F04A1F">
        <w:rPr>
          <w:rFonts w:ascii="Lato" w:eastAsia="Times New Roman" w:hAnsi="Lato" w:cs="Arial"/>
          <w:sz w:val="24"/>
          <w:szCs w:val="24"/>
        </w:rPr>
        <w:t xml:space="preserve"> na </w:t>
      </w:r>
      <w:r w:rsidR="00AE55B5" w:rsidRPr="00F04A1F">
        <w:rPr>
          <w:rFonts w:ascii="Lato" w:eastAsia="Times New Roman" w:hAnsi="Lato" w:cs="Arial"/>
          <w:b/>
          <w:sz w:val="24"/>
          <w:szCs w:val="24"/>
        </w:rPr>
        <w:t>rozpatrzeniu protestu</w:t>
      </w:r>
      <w:r w:rsidRPr="00F04A1F">
        <w:rPr>
          <w:rFonts w:ascii="Lato" w:eastAsia="Times New Roman" w:hAnsi="Lato" w:cs="Arial"/>
          <w:b/>
          <w:sz w:val="24"/>
          <w:szCs w:val="24"/>
        </w:rPr>
        <w:t xml:space="preserve">, </w:t>
      </w:r>
      <w:r w:rsidRPr="00F04A1F">
        <w:rPr>
          <w:rFonts w:ascii="Lato" w:eastAsia="Times New Roman" w:hAnsi="Lato" w:cs="Arial"/>
          <w:bCs/>
          <w:sz w:val="24"/>
          <w:szCs w:val="24"/>
        </w:rPr>
        <w:t>dotyczące</w:t>
      </w:r>
      <w:r w:rsidR="00954E12" w:rsidRPr="00F04A1F">
        <w:rPr>
          <w:rFonts w:ascii="Lato" w:eastAsia="Times New Roman" w:hAnsi="Lato" w:cs="Arial"/>
          <w:bCs/>
          <w:sz w:val="24"/>
          <w:szCs w:val="24"/>
        </w:rPr>
        <w:t>go oceny</w:t>
      </w:r>
      <w:r w:rsidRPr="00F04A1F">
        <w:rPr>
          <w:rFonts w:ascii="Lato" w:eastAsia="Times New Roman" w:hAnsi="Lato" w:cs="Arial"/>
          <w:b/>
          <w:sz w:val="24"/>
          <w:szCs w:val="24"/>
        </w:rPr>
        <w:t xml:space="preserve"> </w:t>
      </w:r>
      <w:r w:rsidRPr="00F04A1F">
        <w:rPr>
          <w:rFonts w:ascii="Lato" w:eastAsia="Times New Roman" w:hAnsi="Lato" w:cs="Arial"/>
          <w:sz w:val="24"/>
          <w:szCs w:val="24"/>
        </w:rPr>
        <w:t xml:space="preserve">wniosku o dofinansowanie projektu </w:t>
      </w:r>
      <w:r w:rsidRPr="00F04A1F">
        <w:rPr>
          <w:rFonts w:ascii="Lato" w:eastAsia="Times New Roman" w:hAnsi="Lato" w:cs="Arial"/>
          <w:b/>
          <w:bCs/>
          <w:sz w:val="24"/>
          <w:szCs w:val="24"/>
        </w:rPr>
        <w:t>nr</w:t>
      </w:r>
      <w:r w:rsidRPr="00F04A1F">
        <w:rPr>
          <w:rFonts w:ascii="Lato" w:hAnsi="Lato" w:cs="Arial"/>
          <w:b/>
          <w:bCs/>
          <w:sz w:val="24"/>
          <w:szCs w:val="24"/>
        </w:rPr>
        <w:t xml:space="preserve"> </w:t>
      </w:r>
      <w:r w:rsidR="00D518B2" w:rsidRPr="00F04A1F">
        <w:rPr>
          <w:rFonts w:ascii="Lato" w:hAnsi="Lato" w:cs="Arial"/>
          <w:b/>
          <w:bCs/>
          <w:sz w:val="24"/>
          <w:szCs w:val="24"/>
        </w:rPr>
        <w:t>………………………..</w:t>
      </w:r>
      <w:r w:rsidRPr="00F04A1F">
        <w:rPr>
          <w:rFonts w:ascii="Lato" w:eastAsia="Times New Roman" w:hAnsi="Lato" w:cs="Arial"/>
          <w:sz w:val="24"/>
          <w:szCs w:val="24"/>
          <w:vertAlign w:val="superscript"/>
        </w:rPr>
        <w:footnoteReference w:id="3"/>
      </w:r>
      <w:r w:rsidRPr="00F04A1F">
        <w:rPr>
          <w:rFonts w:ascii="Lato" w:eastAsia="Times New Roman" w:hAnsi="Lato" w:cs="Arial"/>
          <w:sz w:val="24"/>
          <w:szCs w:val="24"/>
        </w:rPr>
        <w:t xml:space="preserve"> </w:t>
      </w:r>
      <w:r w:rsidR="00B943E0" w:rsidRPr="00F04A1F">
        <w:rPr>
          <w:rFonts w:ascii="Lato" w:eastAsia="Times New Roman" w:hAnsi="Lato" w:cs="Arial"/>
          <w:sz w:val="24"/>
          <w:szCs w:val="24"/>
        </w:rPr>
        <w:t xml:space="preserve">wybieranego w sposób konkurencyjny </w:t>
      </w:r>
      <w:r w:rsidRPr="00F04A1F">
        <w:rPr>
          <w:rFonts w:ascii="Lato" w:eastAsia="Times New Roman" w:hAnsi="Lato" w:cs="Arial"/>
          <w:sz w:val="24"/>
          <w:szCs w:val="24"/>
        </w:rPr>
        <w:t xml:space="preserve">w ramach programu </w:t>
      </w:r>
      <w:r w:rsidR="00B943E0" w:rsidRPr="00F04A1F">
        <w:rPr>
          <w:rFonts w:ascii="Lato" w:eastAsia="Times New Roman" w:hAnsi="Lato" w:cs="Arial"/>
          <w:sz w:val="24"/>
          <w:szCs w:val="24"/>
        </w:rPr>
        <w:t>„</w:t>
      </w:r>
      <w:r w:rsidRPr="00F04A1F">
        <w:rPr>
          <w:rFonts w:ascii="Lato" w:eastAsia="Times New Roman" w:hAnsi="Lato" w:cs="Arial"/>
          <w:sz w:val="24"/>
          <w:szCs w:val="24"/>
        </w:rPr>
        <w:t>Fundusze Europejskie dla Świętokrzyskiego 2021-2027</w:t>
      </w:r>
      <w:r w:rsidR="00B943E0" w:rsidRPr="00F04A1F">
        <w:rPr>
          <w:rFonts w:ascii="Lato" w:eastAsia="Times New Roman" w:hAnsi="Lato" w:cs="Arial"/>
          <w:sz w:val="24"/>
          <w:szCs w:val="24"/>
        </w:rPr>
        <w:t>”</w:t>
      </w:r>
      <w:r w:rsidRPr="00F04A1F">
        <w:rPr>
          <w:rFonts w:ascii="Lato" w:eastAsia="Times New Roman" w:hAnsi="Lato" w:cs="Arial"/>
          <w:sz w:val="24"/>
          <w:szCs w:val="24"/>
        </w:rPr>
        <w:t xml:space="preserve">,  </w:t>
      </w:r>
      <w:r w:rsidRPr="00F04A1F">
        <w:rPr>
          <w:rFonts w:ascii="Lato" w:eastAsia="Times New Roman" w:hAnsi="Lato" w:cs="Arial"/>
          <w:b/>
          <w:bCs/>
          <w:sz w:val="24"/>
          <w:szCs w:val="24"/>
        </w:rPr>
        <w:t>n</w:t>
      </w:r>
      <w:r w:rsidR="00B943E0" w:rsidRPr="00F04A1F">
        <w:rPr>
          <w:rFonts w:ascii="Lato" w:eastAsia="Times New Roman" w:hAnsi="Lato" w:cs="Arial"/>
          <w:b/>
          <w:bCs/>
          <w:sz w:val="24"/>
          <w:szCs w:val="24"/>
        </w:rPr>
        <w:t>ume</w:t>
      </w:r>
      <w:r w:rsidRPr="00F04A1F">
        <w:rPr>
          <w:rFonts w:ascii="Lato" w:eastAsia="Times New Roman" w:hAnsi="Lato" w:cs="Arial"/>
          <w:b/>
          <w:bCs/>
          <w:sz w:val="24"/>
          <w:szCs w:val="24"/>
        </w:rPr>
        <w:t>r</w:t>
      </w:r>
      <w:r w:rsidR="00B943E0" w:rsidRPr="00F04A1F">
        <w:rPr>
          <w:rFonts w:ascii="Lato" w:eastAsia="Times New Roman" w:hAnsi="Lato" w:cs="Arial"/>
          <w:b/>
          <w:bCs/>
          <w:sz w:val="24"/>
          <w:szCs w:val="24"/>
        </w:rPr>
        <w:t xml:space="preserve"> naboru:</w:t>
      </w:r>
      <w:r w:rsidRPr="00F04A1F">
        <w:rPr>
          <w:rFonts w:ascii="Lato" w:hAnsi="Lato" w:cs="Arial"/>
          <w:b/>
          <w:bCs/>
          <w:sz w:val="24"/>
          <w:szCs w:val="24"/>
        </w:rPr>
        <w:t xml:space="preserve"> </w:t>
      </w:r>
      <w:r w:rsidR="00D518B2" w:rsidRPr="00F04A1F">
        <w:rPr>
          <w:rFonts w:ascii="Lato" w:hAnsi="Lato" w:cs="Arial"/>
          <w:b/>
          <w:bCs/>
          <w:sz w:val="24"/>
          <w:szCs w:val="24"/>
        </w:rPr>
        <w:t>……………………………</w:t>
      </w:r>
      <w:r w:rsidRPr="00F04A1F">
        <w:rPr>
          <w:rFonts w:ascii="Lato" w:eastAsia="Times New Roman" w:hAnsi="Lato" w:cs="Arial"/>
          <w:sz w:val="24"/>
          <w:szCs w:val="24"/>
        </w:rPr>
        <w:t>.</w:t>
      </w:r>
      <w:r w:rsidRPr="00F04A1F">
        <w:rPr>
          <w:rFonts w:ascii="Lato" w:eastAsia="Times New Roman" w:hAnsi="Lato" w:cs="Arial"/>
          <w:sz w:val="24"/>
          <w:szCs w:val="24"/>
          <w:vertAlign w:val="superscript"/>
        </w:rPr>
        <w:footnoteReference w:id="4"/>
      </w:r>
    </w:p>
    <w:p w14:paraId="44A3E085" w14:textId="4EEAD8AA" w:rsidR="002129CE" w:rsidRPr="00F04A1F" w:rsidRDefault="002129CE" w:rsidP="00F90FEE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hAnsi="Lato" w:cs="Arial"/>
          <w:sz w:val="24"/>
          <w:szCs w:val="24"/>
          <w:lang w:eastAsia="pl-PL"/>
        </w:rPr>
      </w:pPr>
      <w:r w:rsidRPr="00F04A1F">
        <w:rPr>
          <w:rFonts w:ascii="Lato" w:eastAsia="Times New Roman" w:hAnsi="Lato" w:cs="Arial"/>
          <w:sz w:val="24"/>
          <w:szCs w:val="24"/>
        </w:rPr>
        <w:t>W ramach przedmiotu umowy, o którym mowa w ust. 2, Ekspert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 zobowiązuje się 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lastRenderedPageBreak/>
        <w:t>do:</w:t>
      </w:r>
    </w:p>
    <w:p w14:paraId="5DE9314C" w14:textId="568B795D" w:rsidR="002129CE" w:rsidRPr="00F04A1F" w:rsidRDefault="00AE55B5" w:rsidP="00F90FEE">
      <w:pPr>
        <w:numPr>
          <w:ilvl w:val="1"/>
          <w:numId w:val="5"/>
        </w:numPr>
        <w:spacing w:before="60" w:after="60" w:line="276" w:lineRule="auto"/>
        <w:ind w:left="851" w:hanging="425"/>
        <w:contextualSpacing/>
        <w:rPr>
          <w:rFonts w:ascii="Lato" w:hAnsi="Lato" w:cs="Arial"/>
          <w:sz w:val="24"/>
          <w:szCs w:val="24"/>
          <w:lang w:eastAsia="pl-PL"/>
        </w:rPr>
      </w:pPr>
      <w:r w:rsidRPr="00F04A1F">
        <w:rPr>
          <w:rFonts w:ascii="Lato" w:eastAsia="Times New Roman" w:hAnsi="Lato" w:cs="Arial"/>
          <w:sz w:val="24"/>
          <w:szCs w:val="24"/>
          <w:lang w:eastAsia="pl-PL"/>
        </w:rPr>
        <w:t>rozpatrzenia protestu od oceny wniosku o dofinansowanie</w:t>
      </w:r>
      <w:r w:rsidR="002129CE" w:rsidRPr="00F04A1F">
        <w:rPr>
          <w:rFonts w:ascii="Lato" w:eastAsia="Times New Roman" w:hAnsi="Lato" w:cs="Arial"/>
          <w:sz w:val="24"/>
          <w:szCs w:val="24"/>
          <w:lang w:eastAsia="pl-PL"/>
        </w:rPr>
        <w:t>, o którym mowa w ust. 2: bezstronnie, osobiście, profesjonalnie, z należytą starannością, rzetelnością oraz zgodnie ze swoją najlepszą wiedzą w dziedzinie</w:t>
      </w:r>
      <w:r w:rsidR="002B1DE6" w:rsidRPr="00F04A1F">
        <w:rPr>
          <w:rFonts w:ascii="Lato" w:eastAsia="Times New Roman" w:hAnsi="Lato" w:cs="Arial"/>
          <w:sz w:val="24"/>
          <w:szCs w:val="24"/>
          <w:lang w:eastAsia="pl-PL"/>
        </w:rPr>
        <w:t>. Z</w:t>
      </w:r>
      <w:r w:rsidR="002129CE" w:rsidRPr="00F04A1F">
        <w:rPr>
          <w:rFonts w:ascii="Lato" w:hAnsi="Lato" w:cs="Arial"/>
          <w:sz w:val="24"/>
          <w:szCs w:val="24"/>
          <w:lang w:eastAsia="pl-PL"/>
        </w:rPr>
        <w:t>a prawidłow</w:t>
      </w:r>
      <w:r w:rsidRPr="00F04A1F">
        <w:rPr>
          <w:rFonts w:ascii="Lato" w:hAnsi="Lato" w:cs="Arial"/>
          <w:sz w:val="24"/>
          <w:szCs w:val="24"/>
          <w:lang w:eastAsia="pl-PL"/>
        </w:rPr>
        <w:t>e</w:t>
      </w:r>
      <w:r w:rsidR="002129CE" w:rsidRPr="00F04A1F">
        <w:rPr>
          <w:rFonts w:ascii="Lato" w:hAnsi="Lato" w:cs="Arial"/>
          <w:sz w:val="24"/>
          <w:szCs w:val="24"/>
          <w:lang w:eastAsia="pl-PL"/>
        </w:rPr>
        <w:t xml:space="preserve"> i rzeteln</w:t>
      </w:r>
      <w:r w:rsidRPr="00F04A1F">
        <w:rPr>
          <w:rFonts w:ascii="Lato" w:hAnsi="Lato" w:cs="Arial"/>
          <w:sz w:val="24"/>
          <w:szCs w:val="24"/>
          <w:lang w:eastAsia="pl-PL"/>
        </w:rPr>
        <w:t>e</w:t>
      </w:r>
      <w:r w:rsidR="002129CE" w:rsidRPr="00F04A1F">
        <w:rPr>
          <w:rFonts w:ascii="Lato" w:hAnsi="Lato" w:cs="Arial"/>
          <w:sz w:val="24"/>
          <w:szCs w:val="24"/>
          <w:lang w:eastAsia="pl-PL"/>
        </w:rPr>
        <w:t xml:space="preserve"> </w:t>
      </w:r>
      <w:r w:rsidRPr="00F04A1F">
        <w:rPr>
          <w:rFonts w:ascii="Lato" w:hAnsi="Lato" w:cs="Arial"/>
          <w:sz w:val="24"/>
          <w:szCs w:val="24"/>
          <w:lang w:eastAsia="pl-PL"/>
        </w:rPr>
        <w:t>rozpatrzenie protestu</w:t>
      </w:r>
      <w:r w:rsidR="002129CE" w:rsidRPr="00F04A1F">
        <w:rPr>
          <w:rFonts w:ascii="Lato" w:hAnsi="Lato" w:cs="Arial"/>
          <w:sz w:val="24"/>
          <w:szCs w:val="24"/>
          <w:lang w:eastAsia="pl-PL"/>
        </w:rPr>
        <w:t xml:space="preserve"> uznaje się sporządzenie w formie pisemnej </w:t>
      </w:r>
      <w:r w:rsidRPr="00F04A1F">
        <w:rPr>
          <w:rFonts w:ascii="Lato" w:hAnsi="Lato" w:cs="Arial"/>
          <w:sz w:val="24"/>
          <w:szCs w:val="24"/>
          <w:lang w:eastAsia="pl-PL"/>
        </w:rPr>
        <w:t xml:space="preserve">informacji odnoszącej się do wszystkich zarzutów podniesionych w proteście </w:t>
      </w:r>
      <w:r w:rsidR="002129CE" w:rsidRPr="00F04A1F">
        <w:rPr>
          <w:rFonts w:ascii="Lato" w:hAnsi="Lato" w:cs="Arial"/>
          <w:sz w:val="24"/>
          <w:szCs w:val="24"/>
          <w:lang w:eastAsia="pl-PL"/>
        </w:rPr>
        <w:t>oraz</w:t>
      </w:r>
      <w:r w:rsidR="002830DA" w:rsidRPr="00F04A1F">
        <w:rPr>
          <w:rFonts w:ascii="Lato" w:hAnsi="Lato" w:cs="Arial"/>
          <w:sz w:val="24"/>
          <w:szCs w:val="24"/>
          <w:lang w:eastAsia="pl-PL"/>
        </w:rPr>
        <w:t xml:space="preserve"> </w:t>
      </w:r>
      <w:r w:rsidR="002129CE" w:rsidRPr="00F04A1F">
        <w:rPr>
          <w:rFonts w:ascii="Lato" w:hAnsi="Lato" w:cs="Arial"/>
          <w:sz w:val="24"/>
          <w:szCs w:val="24"/>
          <w:lang w:eastAsia="pl-PL"/>
        </w:rPr>
        <w:t>przyznawanie punktów</w:t>
      </w:r>
      <w:r w:rsidR="002B1DE6" w:rsidRPr="00F04A1F">
        <w:rPr>
          <w:rFonts w:ascii="Lato" w:hAnsi="Lato" w:cs="Arial"/>
          <w:sz w:val="24"/>
          <w:szCs w:val="24"/>
          <w:lang w:eastAsia="pl-PL"/>
        </w:rPr>
        <w:t xml:space="preserve"> (jeśli dotyczy)</w:t>
      </w:r>
      <w:r w:rsidR="002129CE" w:rsidRPr="00F04A1F">
        <w:rPr>
          <w:rFonts w:ascii="Lato" w:hAnsi="Lato" w:cs="Arial"/>
          <w:sz w:val="24"/>
          <w:szCs w:val="24"/>
          <w:lang w:eastAsia="pl-PL"/>
        </w:rPr>
        <w:t xml:space="preserve"> w poszczególnych częściach karty wraz z dokonaniem prawidłowych wyliczeń arytmetycznych w zakresie przyznanej punktacji</w:t>
      </w:r>
      <w:r w:rsidR="002B1DE6" w:rsidRPr="00F04A1F">
        <w:rPr>
          <w:rFonts w:ascii="Lato" w:hAnsi="Lato" w:cs="Arial"/>
          <w:sz w:val="24"/>
          <w:szCs w:val="24"/>
          <w:lang w:eastAsia="pl-PL"/>
        </w:rPr>
        <w:t>.</w:t>
      </w:r>
      <w:r w:rsidR="002129CE" w:rsidRPr="00F04A1F">
        <w:rPr>
          <w:rFonts w:ascii="Lato" w:hAnsi="Lato" w:cs="Arial"/>
          <w:sz w:val="24"/>
          <w:szCs w:val="24"/>
          <w:lang w:eastAsia="pl-PL"/>
        </w:rPr>
        <w:t xml:space="preserve"> </w:t>
      </w:r>
      <w:r w:rsidR="002B1DE6" w:rsidRPr="00F04A1F">
        <w:rPr>
          <w:rFonts w:ascii="Lato" w:hAnsi="Lato" w:cs="Arial"/>
          <w:sz w:val="24"/>
          <w:szCs w:val="24"/>
          <w:lang w:eastAsia="pl-PL"/>
        </w:rPr>
        <w:t>P</w:t>
      </w:r>
      <w:r w:rsidR="002129CE" w:rsidRPr="00F04A1F">
        <w:rPr>
          <w:rFonts w:ascii="Lato" w:hAnsi="Lato" w:cs="Arial"/>
          <w:sz w:val="24"/>
          <w:szCs w:val="24"/>
          <w:lang w:eastAsia="pl-PL"/>
        </w:rPr>
        <w:t xml:space="preserve">rzekazanie oryginałów wypełnionych </w:t>
      </w:r>
      <w:r w:rsidR="002830DA" w:rsidRPr="00F04A1F">
        <w:rPr>
          <w:rFonts w:ascii="Lato" w:hAnsi="Lato" w:cs="Arial"/>
          <w:sz w:val="24"/>
          <w:szCs w:val="24"/>
          <w:lang w:eastAsia="pl-PL"/>
        </w:rPr>
        <w:t>dokumentów</w:t>
      </w:r>
      <w:r w:rsidR="002129CE" w:rsidRPr="00F04A1F">
        <w:rPr>
          <w:rFonts w:ascii="Lato" w:hAnsi="Lato" w:cs="Arial"/>
          <w:sz w:val="24"/>
          <w:szCs w:val="24"/>
          <w:lang w:eastAsia="pl-PL"/>
        </w:rPr>
        <w:t xml:space="preserve"> </w:t>
      </w:r>
      <w:r w:rsidR="002B1DE6" w:rsidRPr="00F04A1F">
        <w:rPr>
          <w:rFonts w:ascii="Lato" w:hAnsi="Lato" w:cs="Arial"/>
          <w:sz w:val="24"/>
          <w:szCs w:val="24"/>
          <w:lang w:eastAsia="pl-PL"/>
        </w:rPr>
        <w:t>po</w:t>
      </w:r>
      <w:r w:rsidR="002129CE"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winno nastąpić </w:t>
      </w:r>
      <w:r w:rsidR="00162250" w:rsidRPr="00F04A1F">
        <w:rPr>
          <w:rFonts w:ascii="Lato" w:hAnsi="Lato" w:cs="Arial"/>
          <w:sz w:val="24"/>
          <w:szCs w:val="24"/>
          <w:lang w:eastAsia="pl-PL"/>
        </w:rPr>
        <w:t xml:space="preserve">w postaci dokumentu dostarczonego osobiście do siedziby Zamawiającego, </w:t>
      </w:r>
      <w:r w:rsidR="002129CE" w:rsidRPr="00F04A1F">
        <w:rPr>
          <w:rFonts w:ascii="Lato" w:hAnsi="Lato" w:cs="Arial"/>
          <w:sz w:val="24"/>
          <w:szCs w:val="24"/>
          <w:lang w:eastAsia="pl-PL"/>
        </w:rPr>
        <w:t>za pośrednictwem Poczty Polskiej przesyłką poleconą, firmy kurierskiej</w:t>
      </w:r>
      <w:r w:rsidR="0022134B" w:rsidRPr="00F04A1F">
        <w:rPr>
          <w:rFonts w:ascii="Lato" w:hAnsi="Lato" w:cs="Arial"/>
          <w:sz w:val="24"/>
          <w:szCs w:val="24"/>
          <w:lang w:eastAsia="pl-PL"/>
        </w:rPr>
        <w:t>,</w:t>
      </w:r>
      <w:r w:rsidR="002129CE" w:rsidRPr="00F04A1F">
        <w:rPr>
          <w:rFonts w:ascii="Lato" w:hAnsi="Lato" w:cs="Arial"/>
          <w:sz w:val="24"/>
          <w:szCs w:val="24"/>
          <w:lang w:eastAsia="pl-PL"/>
        </w:rPr>
        <w:t xml:space="preserve"> </w:t>
      </w:r>
      <w:r w:rsidR="0022134B" w:rsidRPr="00F04A1F">
        <w:rPr>
          <w:rFonts w:ascii="Lato" w:hAnsi="Lato" w:cs="Arial"/>
          <w:sz w:val="24"/>
          <w:szCs w:val="24"/>
          <w:lang w:eastAsia="pl-PL"/>
        </w:rPr>
        <w:t xml:space="preserve">lub </w:t>
      </w:r>
      <w:r w:rsidR="00AB60ED" w:rsidRPr="00F04A1F">
        <w:rPr>
          <w:rFonts w:ascii="Lato" w:hAnsi="Lato" w:cs="Arial"/>
          <w:sz w:val="24"/>
          <w:szCs w:val="24"/>
          <w:lang w:eastAsia="pl-PL"/>
        </w:rPr>
        <w:t>elektronicznego dokumentu opatrzonego podpisem kwalifikowanym</w:t>
      </w:r>
      <w:r w:rsidR="002129CE" w:rsidRPr="00F04A1F">
        <w:rPr>
          <w:rFonts w:ascii="Lato" w:hAnsi="Lato" w:cs="Arial"/>
          <w:sz w:val="24"/>
          <w:szCs w:val="24"/>
          <w:lang w:eastAsia="pl-PL"/>
        </w:rPr>
        <w:t>, w terminie wskazanym przez Zamawiającego;</w:t>
      </w:r>
    </w:p>
    <w:p w14:paraId="5615086D" w14:textId="21AF24BD" w:rsidR="002129CE" w:rsidRPr="00F04A1F" w:rsidRDefault="002129CE" w:rsidP="00F90FEE">
      <w:pPr>
        <w:numPr>
          <w:ilvl w:val="1"/>
          <w:numId w:val="5"/>
        </w:numPr>
        <w:spacing w:before="60" w:after="60" w:line="276" w:lineRule="auto"/>
        <w:ind w:left="851" w:hanging="425"/>
        <w:contextualSpacing/>
        <w:rPr>
          <w:rFonts w:ascii="Lato" w:eastAsia="Times New Roman" w:hAnsi="Lato" w:cs="Arial"/>
          <w:sz w:val="24"/>
          <w:szCs w:val="24"/>
          <w:lang w:eastAsia="pl-PL"/>
        </w:rPr>
      </w:pPr>
      <w:r w:rsidRPr="00F04A1F">
        <w:rPr>
          <w:rFonts w:ascii="Lato" w:eastAsia="Times New Roman" w:hAnsi="Lato" w:cs="Arial"/>
          <w:sz w:val="24"/>
          <w:szCs w:val="24"/>
          <w:lang w:eastAsia="pl-PL"/>
        </w:rPr>
        <w:t>podpisania przed przystąpieniem do świadczenia usług</w:t>
      </w:r>
      <w:r w:rsidR="002B1DE6" w:rsidRPr="00F04A1F">
        <w:rPr>
          <w:rFonts w:ascii="Lato" w:eastAsia="Times New Roman" w:hAnsi="Lato" w:cs="Arial"/>
          <w:sz w:val="24"/>
          <w:szCs w:val="24"/>
          <w:lang w:eastAsia="pl-PL"/>
        </w:rPr>
        <w:t>i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>, o któr</w:t>
      </w:r>
      <w:r w:rsidR="002B1DE6" w:rsidRPr="00F04A1F">
        <w:rPr>
          <w:rFonts w:ascii="Lato" w:eastAsia="Times New Roman" w:hAnsi="Lato" w:cs="Arial"/>
          <w:sz w:val="24"/>
          <w:szCs w:val="24"/>
          <w:lang w:eastAsia="pl-PL"/>
        </w:rPr>
        <w:t>ej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 mowa w § 1 ust. 2</w:t>
      </w:r>
      <w:r w:rsidR="00162250" w:rsidRPr="00F04A1F">
        <w:rPr>
          <w:rFonts w:ascii="Lato" w:eastAsia="Times New Roman" w:hAnsi="Lato" w:cs="Arial"/>
          <w:sz w:val="24"/>
          <w:szCs w:val="24"/>
          <w:lang w:eastAsia="pl-PL"/>
        </w:rPr>
        <w:t>: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 deklaracji o poufności i oświadczenia Eksperta </w:t>
      </w:r>
      <w:r w:rsidR="00E83B4C"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o 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>bezstronności dla danego naboru oraz oświadczenia Eksperta o bezstronności dla ocenianego projektu,</w:t>
      </w:r>
      <w:r w:rsidR="00162250"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 które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 stanowią załącznik</w:t>
      </w:r>
      <w:r w:rsidR="00532DEB" w:rsidRPr="00F04A1F">
        <w:rPr>
          <w:rFonts w:ascii="Lato" w:eastAsia="Times New Roman" w:hAnsi="Lato" w:cs="Arial"/>
          <w:sz w:val="24"/>
          <w:szCs w:val="24"/>
          <w:lang w:eastAsia="pl-PL"/>
        </w:rPr>
        <w:t>i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 do </w:t>
      </w:r>
      <w:r w:rsidR="00347D8E" w:rsidRPr="00F04A1F">
        <w:rPr>
          <w:rFonts w:ascii="Lato" w:eastAsia="Times New Roman" w:hAnsi="Lato" w:cs="Arial"/>
          <w:sz w:val="24"/>
          <w:szCs w:val="24"/>
          <w:lang w:eastAsia="pl-PL"/>
        </w:rPr>
        <w:t>Regulaminu Pracy Komisji Oceny Projektów oraz Procedury Oceny Projektów wybieranych w sposób konkurencyjny i niekonkurencyjny współfinansowanych z Europejskiego Funduszu Społecznego Plus (EFS+) w ramach programu Regionalnego Fundusze Europejskie dla Świętokrzyskiego 2021-2027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>;</w:t>
      </w:r>
    </w:p>
    <w:p w14:paraId="7FF112F0" w14:textId="57211F74" w:rsidR="002129CE" w:rsidRPr="00F04A1F" w:rsidRDefault="002129CE" w:rsidP="00F90FEE">
      <w:pPr>
        <w:numPr>
          <w:ilvl w:val="1"/>
          <w:numId w:val="5"/>
        </w:numPr>
        <w:spacing w:before="60" w:after="60" w:line="276" w:lineRule="auto"/>
        <w:ind w:left="851" w:hanging="425"/>
        <w:contextualSpacing/>
        <w:rPr>
          <w:rFonts w:ascii="Lato" w:hAnsi="Lato" w:cs="Arial"/>
          <w:sz w:val="24"/>
          <w:szCs w:val="24"/>
          <w:lang w:eastAsia="pl-PL"/>
        </w:rPr>
      </w:pP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zapoznawania się z obowiązującymi dokumentami związanymi z realizacją programu </w:t>
      </w:r>
      <w:r w:rsidR="000D1794" w:rsidRPr="00F04A1F">
        <w:rPr>
          <w:rFonts w:ascii="Lato" w:eastAsia="Times New Roman" w:hAnsi="Lato" w:cs="Arial"/>
          <w:sz w:val="24"/>
          <w:szCs w:val="24"/>
          <w:lang w:eastAsia="pl-PL"/>
        </w:rPr>
        <w:t>„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>Fundusze Europejskie dla Świętokrzyskiego 2021- 2027</w:t>
      </w:r>
      <w:r w:rsidR="000D1794" w:rsidRPr="00F04A1F">
        <w:rPr>
          <w:rFonts w:ascii="Lato" w:eastAsia="Times New Roman" w:hAnsi="Lato" w:cs="Arial"/>
          <w:sz w:val="24"/>
          <w:szCs w:val="24"/>
          <w:lang w:eastAsia="pl-PL"/>
        </w:rPr>
        <w:t>”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>, ustawą z dnia 28 kwietnia 2022 r. o zasadach realizacji zadań finansowanych ze środków europejskich w perspektywie finansowej 2021- 2027, zwaną dalej „</w:t>
      </w:r>
      <w:proofErr w:type="spellStart"/>
      <w:r w:rsidRPr="00F04A1F">
        <w:rPr>
          <w:rFonts w:ascii="Lato" w:eastAsia="Times New Roman" w:hAnsi="Lato" w:cs="Arial"/>
          <w:sz w:val="24"/>
          <w:szCs w:val="24"/>
          <w:lang w:eastAsia="pl-PL"/>
        </w:rPr>
        <w:t>u.z.r.z</w:t>
      </w:r>
      <w:proofErr w:type="spellEnd"/>
      <w:r w:rsidRPr="00F04A1F">
        <w:rPr>
          <w:rFonts w:ascii="Lato" w:eastAsia="Times New Roman" w:hAnsi="Lato" w:cs="Arial"/>
          <w:sz w:val="24"/>
          <w:szCs w:val="24"/>
          <w:lang w:eastAsia="pl-PL"/>
        </w:rPr>
        <w:t>.”, Wytycznymi dotyczącymi kwalifikowalności wydatków na lata 2021-2027 oraz Wytycznymi dotyczącymi korzystania z usług ekspertów w programach na lata 2021-2027 oraz przestrzegania zawartych w nich zasad;</w:t>
      </w:r>
    </w:p>
    <w:p w14:paraId="5E707D1E" w14:textId="58BA72CD" w:rsidR="002129CE" w:rsidRPr="00F04A1F" w:rsidRDefault="002129CE" w:rsidP="00F90FEE">
      <w:pPr>
        <w:numPr>
          <w:ilvl w:val="1"/>
          <w:numId w:val="5"/>
        </w:numPr>
        <w:spacing w:before="60" w:after="60" w:line="276" w:lineRule="auto"/>
        <w:ind w:left="851" w:hanging="425"/>
        <w:contextualSpacing/>
        <w:rPr>
          <w:rFonts w:ascii="Lato" w:eastAsia="Times New Roman" w:hAnsi="Lato" w:cs="Arial"/>
          <w:sz w:val="24"/>
          <w:szCs w:val="24"/>
          <w:lang w:eastAsia="pl-PL"/>
        </w:rPr>
      </w:pP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zapoznawania się z treścią </w:t>
      </w:r>
      <w:r w:rsidR="00462E49" w:rsidRPr="00F04A1F">
        <w:rPr>
          <w:rFonts w:ascii="Lato" w:eastAsia="Times New Roman" w:hAnsi="Lato" w:cs="Arial"/>
          <w:sz w:val="24"/>
          <w:szCs w:val="24"/>
          <w:lang w:eastAsia="pl-PL"/>
        </w:rPr>
        <w:t>Regulaminu Pracy Komisji Oceny Projektów oraz Procedury Oceny Projektów wybieranych w sposób konkurencyjny i niekonkurencyjny współfinansowanych z Europejskiego Funduszu Społecznego Plus (EFS+) w ramach programu Regionalnego Fundusze Europejskie dla Świętokrzyskiego 2021-2027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 oraz Regulaminu wyboru projektu i ich ewentualnymi zmianami;</w:t>
      </w:r>
    </w:p>
    <w:p w14:paraId="1C7CD286" w14:textId="73C24797" w:rsidR="002129CE" w:rsidRPr="00F04A1F" w:rsidRDefault="002129CE" w:rsidP="00F90FEE">
      <w:pPr>
        <w:numPr>
          <w:ilvl w:val="1"/>
          <w:numId w:val="5"/>
        </w:numPr>
        <w:spacing w:before="60" w:after="60" w:line="276" w:lineRule="auto"/>
        <w:ind w:left="851" w:hanging="425"/>
        <w:contextualSpacing/>
        <w:rPr>
          <w:rFonts w:ascii="Lato" w:hAnsi="Lato" w:cs="Arial"/>
          <w:sz w:val="24"/>
          <w:szCs w:val="24"/>
          <w:lang w:eastAsia="pl-PL"/>
        </w:rPr>
      </w:pP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zachowania w tajemnicy wszystkich informacji przekazanych Ekspertowi przez Zamawiającego w związku z wykonywaną usługą, o której mowa w § 1 ust. 2, pod rygorem wykreślenia Eksperta z </w:t>
      </w:r>
      <w:r w:rsidRPr="00F04A1F">
        <w:rPr>
          <w:rFonts w:ascii="Lato" w:eastAsia="Times New Roman" w:hAnsi="Lato" w:cs="Arial"/>
          <w:iCs/>
          <w:sz w:val="24"/>
          <w:szCs w:val="24"/>
          <w:lang w:eastAsia="pl-PL"/>
        </w:rPr>
        <w:t xml:space="preserve">Wykazu ekspertów w ramach Programu Fundusze Europejskie dla Świętokrzyskiego 2021-2027 </w:t>
      </w:r>
      <w:bookmarkStart w:id="0" w:name="_Hlk132720159"/>
      <w:r w:rsidRPr="00F04A1F">
        <w:rPr>
          <w:rFonts w:ascii="Lato" w:eastAsia="Times New Roman" w:hAnsi="Lato" w:cs="Arial"/>
          <w:iCs/>
          <w:color w:val="000000"/>
          <w:sz w:val="24"/>
          <w:szCs w:val="24"/>
          <w:lang w:eastAsia="pl-PL"/>
        </w:rPr>
        <w:t>dla działań finansowanych z Europejskiego Funduszu Społecznego (EFS+)</w:t>
      </w:r>
      <w:bookmarkEnd w:id="0"/>
      <w:r w:rsidRPr="00F04A1F">
        <w:rPr>
          <w:rFonts w:ascii="Lato" w:eastAsia="Times New Roman" w:hAnsi="Lato" w:cs="Arial"/>
          <w:iCs/>
          <w:sz w:val="24"/>
          <w:szCs w:val="24"/>
          <w:lang w:eastAsia="pl-PL"/>
        </w:rPr>
        <w:t>, zwanego dalej „wykazem”</w:t>
      </w:r>
      <w:r w:rsidR="000D1794" w:rsidRPr="00F04A1F">
        <w:rPr>
          <w:rFonts w:ascii="Lato" w:eastAsia="Times New Roman" w:hAnsi="Lato" w:cs="Arial"/>
          <w:iCs/>
          <w:sz w:val="24"/>
          <w:szCs w:val="24"/>
          <w:lang w:eastAsia="pl-PL"/>
        </w:rPr>
        <w:t>.</w:t>
      </w:r>
      <w:r w:rsidRPr="00F04A1F">
        <w:rPr>
          <w:rFonts w:ascii="Lato" w:eastAsia="Times New Roman" w:hAnsi="Lato" w:cs="Arial"/>
          <w:iCs/>
          <w:sz w:val="24"/>
          <w:szCs w:val="24"/>
          <w:lang w:eastAsia="pl-PL"/>
        </w:rPr>
        <w:t xml:space="preserve"> </w:t>
      </w:r>
      <w:r w:rsidR="000D1794" w:rsidRPr="00F04A1F">
        <w:rPr>
          <w:rFonts w:ascii="Lato" w:eastAsia="Times New Roman" w:hAnsi="Lato" w:cs="Arial"/>
          <w:iCs/>
          <w:sz w:val="24"/>
          <w:szCs w:val="24"/>
          <w:lang w:eastAsia="pl-PL"/>
        </w:rPr>
        <w:t>P</w:t>
      </w:r>
      <w:r w:rsidRPr="00F04A1F">
        <w:rPr>
          <w:rFonts w:ascii="Lato" w:eastAsia="Times New Roman" w:hAnsi="Lato" w:cs="Arial"/>
          <w:iCs/>
          <w:sz w:val="24"/>
          <w:szCs w:val="24"/>
          <w:lang w:eastAsia="pl-PL"/>
        </w:rPr>
        <w:t xml:space="preserve">rzez obowiązek ten należy rozumieć 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>w szczególności zakaz przekazywania jakichkolwiek informacji</w:t>
      </w:r>
      <w:r w:rsidR="000D1794" w:rsidRPr="00F04A1F">
        <w:rPr>
          <w:rFonts w:ascii="Lato" w:eastAsia="Times New Roman" w:hAnsi="Lato" w:cs="Arial"/>
          <w:sz w:val="24"/>
          <w:szCs w:val="24"/>
          <w:lang w:eastAsia="pl-PL"/>
        </w:rPr>
        <w:t>,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 czy dokumentów osobom 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lastRenderedPageBreak/>
        <w:t xml:space="preserve">nieupoważnionym oraz </w:t>
      </w:r>
      <w:r w:rsidR="000D1794"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nakaz 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niepodejmowania żadnych kontaktów z wnioskodawcami lub partnerami, których </w:t>
      </w:r>
      <w:r w:rsidR="001E7641"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protest 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Ekspert otrzymał do </w:t>
      </w:r>
      <w:r w:rsidR="002830DA" w:rsidRPr="00F04A1F">
        <w:rPr>
          <w:rFonts w:ascii="Lato" w:eastAsia="Times New Roman" w:hAnsi="Lato" w:cs="Arial"/>
          <w:sz w:val="24"/>
          <w:szCs w:val="24"/>
          <w:lang w:eastAsia="pl-PL"/>
        </w:rPr>
        <w:t>rozpatrzenia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; </w:t>
      </w:r>
    </w:p>
    <w:p w14:paraId="7BA5245C" w14:textId="085A758D" w:rsidR="002129CE" w:rsidRPr="00F04A1F" w:rsidRDefault="002129CE" w:rsidP="00F90FEE">
      <w:pPr>
        <w:numPr>
          <w:ilvl w:val="1"/>
          <w:numId w:val="5"/>
        </w:numPr>
        <w:spacing w:before="60" w:after="60" w:line="276" w:lineRule="auto"/>
        <w:ind w:left="851" w:hanging="425"/>
        <w:contextualSpacing/>
        <w:rPr>
          <w:rFonts w:ascii="Lato" w:eastAsia="Times New Roman" w:hAnsi="Lato" w:cs="Arial"/>
          <w:sz w:val="24"/>
          <w:szCs w:val="24"/>
          <w:lang w:eastAsia="pl-PL"/>
        </w:rPr>
      </w:pPr>
      <w:r w:rsidRPr="00F04A1F">
        <w:rPr>
          <w:rFonts w:ascii="Lato" w:eastAsia="Times New Roman" w:hAnsi="Lato" w:cs="Arial"/>
          <w:sz w:val="24"/>
          <w:szCs w:val="24"/>
          <w:lang w:eastAsia="pl-PL"/>
        </w:rPr>
        <w:t>niepowielania dokumentów otrzymanych od Zamawiającego, dotyczących usług świadczonych przez Eksperta na podstawie umowy</w:t>
      </w:r>
      <w:r w:rsidR="000D1794" w:rsidRPr="00F04A1F">
        <w:rPr>
          <w:rFonts w:ascii="Lato" w:eastAsia="Times New Roman" w:hAnsi="Lato" w:cs="Arial"/>
          <w:sz w:val="24"/>
          <w:szCs w:val="24"/>
          <w:lang w:eastAsia="pl-PL"/>
        </w:rPr>
        <w:t>,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 chyba że Zamawiający określi inaczej;</w:t>
      </w:r>
    </w:p>
    <w:p w14:paraId="0970DAC8" w14:textId="70101451" w:rsidR="002129CE" w:rsidRPr="00F04A1F" w:rsidRDefault="002129CE" w:rsidP="00F90FEE">
      <w:pPr>
        <w:numPr>
          <w:ilvl w:val="1"/>
          <w:numId w:val="5"/>
        </w:numPr>
        <w:spacing w:before="60" w:after="60" w:line="276" w:lineRule="auto"/>
        <w:ind w:left="851" w:hanging="425"/>
        <w:contextualSpacing/>
        <w:rPr>
          <w:rFonts w:ascii="Lato" w:eastAsia="Times New Roman" w:hAnsi="Lato" w:cs="Arial"/>
          <w:sz w:val="24"/>
          <w:szCs w:val="24"/>
          <w:lang w:eastAsia="pl-PL"/>
        </w:rPr>
      </w:pP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niezwłocznego zgłoszenia </w:t>
      </w:r>
      <w:r w:rsidR="003C7030"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Zamawiającemu 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>na piśmie</w:t>
      </w:r>
      <w:r w:rsidR="003C7030" w:rsidRPr="00F04A1F">
        <w:rPr>
          <w:rFonts w:ascii="Lato" w:eastAsia="Times New Roman" w:hAnsi="Lato" w:cs="Arial"/>
          <w:sz w:val="24"/>
          <w:szCs w:val="24"/>
          <w:lang w:eastAsia="pl-PL"/>
        </w:rPr>
        <w:t>,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 w przypadku powzięcia informacji o istnieniu jakichkolwiek okoliczności mogącej budzić uzasadnione wątpliwości co do bezstronności w odniesieniu do przekazanego mu do </w:t>
      </w:r>
      <w:r w:rsidR="003C7030"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rozpatrzenia protestu od 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>oceny wniosku o dofinansowanie projektu;</w:t>
      </w:r>
    </w:p>
    <w:p w14:paraId="4985D9C9" w14:textId="762439ED" w:rsidR="002129CE" w:rsidRPr="00F04A1F" w:rsidRDefault="002129CE" w:rsidP="00F90FEE">
      <w:pPr>
        <w:numPr>
          <w:ilvl w:val="1"/>
          <w:numId w:val="5"/>
        </w:numPr>
        <w:spacing w:before="60" w:after="60" w:line="276" w:lineRule="auto"/>
        <w:ind w:left="851" w:hanging="425"/>
        <w:contextualSpacing/>
        <w:rPr>
          <w:rFonts w:ascii="Lato" w:hAnsi="Lato" w:cs="Arial"/>
          <w:sz w:val="24"/>
          <w:szCs w:val="24"/>
          <w:lang w:eastAsia="pl-PL"/>
        </w:rPr>
      </w:pPr>
      <w:r w:rsidRPr="00F04A1F">
        <w:rPr>
          <w:rFonts w:ascii="Lato" w:eastAsia="Times New Roman" w:hAnsi="Lato" w:cs="Arial"/>
          <w:sz w:val="24"/>
          <w:szCs w:val="24"/>
          <w:lang w:eastAsia="pl-PL"/>
        </w:rPr>
        <w:t>ewidencjonowania czasu świadczenia usług</w:t>
      </w:r>
      <w:r w:rsidR="003C7030" w:rsidRPr="00F04A1F">
        <w:rPr>
          <w:rFonts w:ascii="Lato" w:eastAsia="Times New Roman" w:hAnsi="Lato" w:cs="Arial"/>
          <w:sz w:val="24"/>
          <w:szCs w:val="24"/>
          <w:lang w:eastAsia="pl-PL"/>
        </w:rPr>
        <w:t>i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 objęte</w:t>
      </w:r>
      <w:r w:rsidR="003C7030" w:rsidRPr="00F04A1F">
        <w:rPr>
          <w:rFonts w:ascii="Lato" w:eastAsia="Times New Roman" w:hAnsi="Lato" w:cs="Arial"/>
          <w:sz w:val="24"/>
          <w:szCs w:val="24"/>
          <w:lang w:eastAsia="pl-PL"/>
        </w:rPr>
        <w:t>j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 przedmiotem umowy.</w:t>
      </w:r>
    </w:p>
    <w:p w14:paraId="3546DCF3" w14:textId="77777777" w:rsidR="00C15016" w:rsidRPr="00F04A1F" w:rsidRDefault="00C15016" w:rsidP="00C15016">
      <w:pPr>
        <w:spacing w:before="60" w:after="60" w:line="276" w:lineRule="auto"/>
        <w:ind w:left="851"/>
        <w:contextualSpacing/>
        <w:rPr>
          <w:rFonts w:ascii="Lato" w:hAnsi="Lato" w:cs="Arial"/>
          <w:sz w:val="24"/>
          <w:szCs w:val="24"/>
          <w:lang w:eastAsia="pl-PL"/>
        </w:rPr>
      </w:pPr>
    </w:p>
    <w:p w14:paraId="2F00D787" w14:textId="77777777" w:rsidR="002129CE" w:rsidRPr="00F04A1F" w:rsidRDefault="002129CE" w:rsidP="00F90FEE">
      <w:pPr>
        <w:widowControl w:val="0"/>
        <w:autoSpaceDE w:val="0"/>
        <w:autoSpaceDN w:val="0"/>
        <w:adjustRightInd w:val="0"/>
        <w:spacing w:before="60" w:after="60" w:line="276" w:lineRule="auto"/>
        <w:jc w:val="center"/>
        <w:rPr>
          <w:rFonts w:ascii="Lato" w:eastAsia="Times New Roman" w:hAnsi="Lato" w:cs="Arial"/>
          <w:b/>
          <w:sz w:val="24"/>
          <w:szCs w:val="24"/>
        </w:rPr>
      </w:pPr>
      <w:r w:rsidRPr="00F04A1F">
        <w:rPr>
          <w:rFonts w:ascii="Lato" w:eastAsia="Times New Roman" w:hAnsi="Lato" w:cs="Arial"/>
          <w:b/>
          <w:sz w:val="24"/>
          <w:szCs w:val="24"/>
        </w:rPr>
        <w:t>§ 2</w:t>
      </w:r>
    </w:p>
    <w:p w14:paraId="4A10F681" w14:textId="115C49B7" w:rsidR="002129CE" w:rsidRPr="00F04A1F" w:rsidRDefault="002129CE" w:rsidP="00F90FE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Świadczenie usług</w:t>
      </w:r>
      <w:r w:rsidR="003C7030" w:rsidRPr="00F04A1F">
        <w:rPr>
          <w:rFonts w:ascii="Lato" w:eastAsia="Times New Roman" w:hAnsi="Lato" w:cs="Arial"/>
          <w:sz w:val="24"/>
          <w:szCs w:val="24"/>
        </w:rPr>
        <w:t>i</w:t>
      </w:r>
      <w:r w:rsidRPr="00F04A1F">
        <w:rPr>
          <w:rFonts w:ascii="Lato" w:eastAsia="Times New Roman" w:hAnsi="Lato" w:cs="Arial"/>
          <w:sz w:val="24"/>
          <w:szCs w:val="24"/>
        </w:rPr>
        <w:t>, o któr</w:t>
      </w:r>
      <w:r w:rsidR="003C7030" w:rsidRPr="00F04A1F">
        <w:rPr>
          <w:rFonts w:ascii="Lato" w:eastAsia="Times New Roman" w:hAnsi="Lato" w:cs="Arial"/>
          <w:sz w:val="24"/>
          <w:szCs w:val="24"/>
        </w:rPr>
        <w:t>ej</w:t>
      </w:r>
      <w:r w:rsidRPr="00F04A1F">
        <w:rPr>
          <w:rFonts w:ascii="Lato" w:eastAsia="Times New Roman" w:hAnsi="Lato" w:cs="Arial"/>
          <w:sz w:val="24"/>
          <w:szCs w:val="24"/>
        </w:rPr>
        <w:t xml:space="preserve"> mowa w § 1 ust. 2, dokonywane jest na podstawie dostarczonej przez Zamawiającego dokumentacji oraz z uwzględnieniem wszelkich odpowiednich dokumentów programowych obowiązujących w ramach programu </w:t>
      </w:r>
      <w:r w:rsidR="00333694" w:rsidRPr="00F04A1F">
        <w:rPr>
          <w:rFonts w:ascii="Lato" w:eastAsia="Times New Roman" w:hAnsi="Lato" w:cs="Arial"/>
          <w:sz w:val="24"/>
          <w:szCs w:val="24"/>
        </w:rPr>
        <w:t>„</w:t>
      </w:r>
      <w:r w:rsidRPr="00F04A1F">
        <w:rPr>
          <w:rFonts w:ascii="Lato" w:eastAsia="Times New Roman" w:hAnsi="Lato" w:cs="Arial"/>
          <w:sz w:val="24"/>
          <w:szCs w:val="24"/>
        </w:rPr>
        <w:t>Fundusze Europejskie dla Świętokrzyskiego 2021-2027</w:t>
      </w:r>
      <w:r w:rsidR="00333694" w:rsidRPr="00F04A1F">
        <w:rPr>
          <w:rFonts w:ascii="Lato" w:eastAsia="Times New Roman" w:hAnsi="Lato" w:cs="Arial"/>
          <w:sz w:val="24"/>
          <w:szCs w:val="24"/>
        </w:rPr>
        <w:t>”</w:t>
      </w:r>
      <w:r w:rsidRPr="00F04A1F">
        <w:rPr>
          <w:rFonts w:ascii="Lato" w:eastAsia="Times New Roman" w:hAnsi="Lato" w:cs="Arial"/>
          <w:sz w:val="24"/>
          <w:szCs w:val="24"/>
        </w:rPr>
        <w:t>, niezbędnych do wykonania przedmiotu umowy.</w:t>
      </w:r>
    </w:p>
    <w:p w14:paraId="07CD8B0F" w14:textId="5BE3F289" w:rsidR="002129CE" w:rsidRPr="00F04A1F" w:rsidRDefault="002129CE" w:rsidP="00F90FE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 xml:space="preserve">Zamawiający przekazuje </w:t>
      </w:r>
      <w:r w:rsidR="00535A16" w:rsidRPr="00F04A1F">
        <w:rPr>
          <w:rFonts w:ascii="Lato" w:eastAsia="Times New Roman" w:hAnsi="Lato" w:cs="Arial"/>
          <w:sz w:val="24"/>
          <w:szCs w:val="24"/>
        </w:rPr>
        <w:t xml:space="preserve">Ekspertowi </w:t>
      </w:r>
      <w:r w:rsidRPr="00F04A1F">
        <w:rPr>
          <w:rFonts w:ascii="Lato" w:eastAsia="Times New Roman" w:hAnsi="Lato" w:cs="Arial"/>
          <w:sz w:val="24"/>
          <w:szCs w:val="24"/>
        </w:rPr>
        <w:t>drogą elektroniczną (mailową) komplet dokumentów niezbędnych do wykonania przedmiotu umowy.</w:t>
      </w:r>
    </w:p>
    <w:p w14:paraId="65CB0DE5" w14:textId="3186EEB1" w:rsidR="008E4D29" w:rsidRPr="00F04A1F" w:rsidRDefault="002129CE" w:rsidP="00C1501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="Arial"/>
          <w:b/>
          <w:bCs/>
          <w:sz w:val="24"/>
          <w:szCs w:val="24"/>
          <w:lang w:eastAsia="pl-PL"/>
        </w:rPr>
      </w:pPr>
      <w:r w:rsidRPr="00F04A1F">
        <w:rPr>
          <w:rFonts w:ascii="Lato" w:eastAsia="Times New Roman" w:hAnsi="Lato" w:cs="Arial"/>
          <w:sz w:val="24"/>
          <w:szCs w:val="24"/>
        </w:rPr>
        <w:t>Ekspert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 zobowiązany jest do przesłania </w:t>
      </w:r>
      <w:r w:rsidR="00333694"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drogą elektroniczną (mailową) </w:t>
      </w:r>
      <w:r w:rsidR="00333694" w:rsidRPr="00F04A1F">
        <w:rPr>
          <w:rFonts w:ascii="Lato" w:hAnsi="Lato" w:cs="Arial"/>
          <w:sz w:val="24"/>
          <w:szCs w:val="24"/>
          <w:lang w:eastAsia="pl-PL"/>
        </w:rPr>
        <w:t>w postaci skanu/elektronicznego dokumentu opatrzonego podpisem kwalifikowanym</w:t>
      </w:r>
      <w:r w:rsidR="00333694"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 </w:t>
      </w:r>
      <w:r w:rsidR="002830DA" w:rsidRPr="00F04A1F">
        <w:rPr>
          <w:rFonts w:ascii="Lato" w:eastAsia="Times New Roman" w:hAnsi="Lato" w:cs="Arial"/>
          <w:sz w:val="24"/>
          <w:szCs w:val="24"/>
          <w:lang w:eastAsia="pl-PL"/>
        </w:rPr>
        <w:t>informacji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 </w:t>
      </w:r>
      <w:r w:rsidR="002830DA" w:rsidRPr="00F04A1F">
        <w:rPr>
          <w:rFonts w:ascii="Lato" w:eastAsia="Times New Roman" w:hAnsi="Lato" w:cs="Arial"/>
          <w:sz w:val="24"/>
          <w:szCs w:val="24"/>
          <w:lang w:eastAsia="pl-PL"/>
        </w:rPr>
        <w:t>zawierającej rozpatrzenie protestu</w:t>
      </w:r>
      <w:r w:rsidR="00333694" w:rsidRPr="00F04A1F">
        <w:rPr>
          <w:rFonts w:ascii="Lato" w:eastAsia="Times New Roman" w:hAnsi="Lato" w:cs="Arial"/>
          <w:sz w:val="24"/>
          <w:szCs w:val="24"/>
          <w:lang w:eastAsia="pl-PL"/>
        </w:rPr>
        <w:t>,</w:t>
      </w:r>
      <w:r w:rsidR="002830DA"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 </w:t>
      </w:r>
      <w:r w:rsidR="00532DEB" w:rsidRPr="00F04A1F">
        <w:rPr>
          <w:rFonts w:ascii="Lato" w:eastAsia="Times New Roman" w:hAnsi="Lato" w:cs="Arial"/>
          <w:sz w:val="24"/>
          <w:szCs w:val="24"/>
          <w:lang w:eastAsia="pl-PL"/>
        </w:rPr>
        <w:t>n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>a adres mailowy wskazany w § </w:t>
      </w:r>
      <w:r w:rsidR="000C66FB" w:rsidRPr="00F04A1F">
        <w:rPr>
          <w:rFonts w:ascii="Lato" w:eastAsia="Times New Roman" w:hAnsi="Lato" w:cs="Arial"/>
          <w:sz w:val="24"/>
          <w:szCs w:val="24"/>
          <w:lang w:eastAsia="pl-PL"/>
        </w:rPr>
        <w:t>9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 ust. </w:t>
      </w:r>
      <w:r w:rsidR="000C66FB" w:rsidRPr="00F04A1F">
        <w:rPr>
          <w:rFonts w:ascii="Lato" w:eastAsia="Times New Roman" w:hAnsi="Lato" w:cs="Arial"/>
          <w:sz w:val="24"/>
          <w:szCs w:val="24"/>
          <w:lang w:eastAsia="pl-PL"/>
        </w:rPr>
        <w:t>1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 pkt 1 </w:t>
      </w:r>
      <w:r w:rsidR="00491026" w:rsidRPr="00F04A1F">
        <w:rPr>
          <w:rFonts w:ascii="Lato" w:eastAsia="Times New Roman" w:hAnsi="Lato" w:cs="Arial"/>
          <w:b/>
          <w:bCs/>
          <w:sz w:val="24"/>
          <w:szCs w:val="24"/>
          <w:lang w:eastAsia="pl-PL"/>
        </w:rPr>
        <w:t>w terminie</w:t>
      </w:r>
      <w:r w:rsidR="0022152E" w:rsidRPr="00F04A1F">
        <w:rPr>
          <w:rFonts w:ascii="Lato" w:eastAsia="Times New Roman" w:hAnsi="Lato" w:cs="Arial"/>
          <w:b/>
          <w:bCs/>
          <w:sz w:val="24"/>
          <w:szCs w:val="24"/>
          <w:lang w:eastAsia="pl-PL"/>
        </w:rPr>
        <w:t xml:space="preserve"> </w:t>
      </w:r>
      <w:r w:rsidR="002830DA" w:rsidRPr="00F04A1F">
        <w:rPr>
          <w:rFonts w:ascii="Lato" w:eastAsia="Times New Roman" w:hAnsi="Lato" w:cs="Arial"/>
          <w:b/>
          <w:bCs/>
          <w:sz w:val="24"/>
          <w:szCs w:val="24"/>
          <w:lang w:eastAsia="pl-PL"/>
        </w:rPr>
        <w:t xml:space="preserve">5 </w:t>
      </w:r>
      <w:r w:rsidR="0022152E" w:rsidRPr="00F04A1F">
        <w:rPr>
          <w:rFonts w:ascii="Lato" w:eastAsia="Times New Roman" w:hAnsi="Lato" w:cs="Arial"/>
          <w:b/>
          <w:bCs/>
          <w:sz w:val="24"/>
          <w:szCs w:val="24"/>
          <w:lang w:eastAsia="pl-PL"/>
        </w:rPr>
        <w:t xml:space="preserve">dni roboczych licząc od dnia otrzymania </w:t>
      </w:r>
      <w:r w:rsidR="008E4D29" w:rsidRPr="00F04A1F">
        <w:rPr>
          <w:rFonts w:ascii="Lato" w:eastAsia="Times New Roman" w:hAnsi="Lato" w:cs="Arial"/>
          <w:b/>
          <w:bCs/>
          <w:sz w:val="24"/>
          <w:szCs w:val="24"/>
          <w:lang w:eastAsia="pl-PL"/>
        </w:rPr>
        <w:t>protestu do rozpatrzenia</w:t>
      </w:r>
      <w:r w:rsidR="00C415D1" w:rsidRPr="00F04A1F">
        <w:rPr>
          <w:rFonts w:ascii="Lato" w:eastAsia="Times New Roman" w:hAnsi="Lato" w:cs="Arial"/>
          <w:b/>
          <w:bCs/>
          <w:sz w:val="24"/>
          <w:szCs w:val="24"/>
          <w:lang w:eastAsia="pl-PL"/>
        </w:rPr>
        <w:t>.</w:t>
      </w:r>
    </w:p>
    <w:p w14:paraId="735C69E8" w14:textId="4087F9C0" w:rsidR="002129CE" w:rsidRPr="00F04A1F" w:rsidRDefault="002129CE" w:rsidP="00C15016">
      <w:pPr>
        <w:widowControl w:val="0"/>
        <w:autoSpaceDE w:val="0"/>
        <w:autoSpaceDN w:val="0"/>
        <w:adjustRightInd w:val="0"/>
        <w:spacing w:before="60" w:after="60" w:line="276" w:lineRule="auto"/>
        <w:ind w:left="426"/>
        <w:contextualSpacing/>
        <w:rPr>
          <w:rFonts w:ascii="Lato" w:eastAsia="Times New Roman" w:hAnsi="Lato" w:cs="Arial"/>
          <w:sz w:val="24"/>
          <w:szCs w:val="24"/>
          <w:lang w:eastAsia="pl-PL"/>
        </w:rPr>
      </w:pPr>
      <w:r w:rsidRPr="00F04A1F">
        <w:rPr>
          <w:rFonts w:ascii="Lato" w:hAnsi="Lato" w:cs="Arial"/>
          <w:sz w:val="24"/>
          <w:szCs w:val="24"/>
          <w:lang w:eastAsia="pl-PL"/>
        </w:rPr>
        <w:t>W przypadku gdy przedmiot umowy zawiera wady, omyłki lub niejasności, o których Ekspert jest zawiadamiany drogą elektroniczną (mailową), Ekspert jest zobowiązany do:</w:t>
      </w:r>
    </w:p>
    <w:p w14:paraId="3B57D09C" w14:textId="1780878A" w:rsidR="002129CE" w:rsidRPr="00F04A1F" w:rsidRDefault="002129CE" w:rsidP="00C15016">
      <w:pPr>
        <w:numPr>
          <w:ilvl w:val="0"/>
          <w:numId w:val="76"/>
        </w:numPr>
        <w:spacing w:before="60" w:after="60" w:line="276" w:lineRule="auto"/>
        <w:ind w:left="851"/>
        <w:contextualSpacing/>
        <w:rPr>
          <w:rFonts w:ascii="Lato" w:hAnsi="Lato" w:cs="Arial"/>
          <w:sz w:val="24"/>
          <w:szCs w:val="24"/>
          <w:lang w:eastAsia="pl-PL"/>
        </w:rPr>
      </w:pPr>
      <w:r w:rsidRPr="00F04A1F">
        <w:rPr>
          <w:rFonts w:ascii="Lato" w:hAnsi="Lato" w:cs="Arial"/>
          <w:sz w:val="24"/>
          <w:szCs w:val="24"/>
          <w:lang w:eastAsia="pl-PL"/>
        </w:rPr>
        <w:t xml:space="preserve">uzupełnienia lub skorygowania </w:t>
      </w:r>
      <w:r w:rsidR="008E4D29" w:rsidRPr="00F04A1F">
        <w:rPr>
          <w:rFonts w:ascii="Lato" w:eastAsia="Times New Roman" w:hAnsi="Lato" w:cs="Arial"/>
          <w:sz w:val="24"/>
          <w:szCs w:val="24"/>
          <w:lang w:eastAsia="pl-PL"/>
        </w:rPr>
        <w:t>informacji zawierającej rozpatrzenie protestu</w:t>
      </w:r>
      <w:r w:rsidR="00777700" w:rsidRPr="00F04A1F">
        <w:rPr>
          <w:rFonts w:ascii="Lato" w:eastAsia="Times New Roman" w:hAnsi="Lato" w:cs="Arial"/>
          <w:sz w:val="24"/>
          <w:szCs w:val="24"/>
          <w:lang w:eastAsia="pl-PL"/>
        </w:rPr>
        <w:t>,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 </w:t>
      </w:r>
      <w:r w:rsidRPr="00F04A1F">
        <w:rPr>
          <w:rFonts w:ascii="Lato" w:hAnsi="Lato" w:cs="Arial"/>
          <w:sz w:val="24"/>
          <w:szCs w:val="24"/>
          <w:lang w:eastAsia="pl-PL"/>
        </w:rPr>
        <w:t xml:space="preserve">w </w:t>
      </w:r>
      <w:r w:rsidR="0022152E" w:rsidRPr="00F04A1F">
        <w:rPr>
          <w:rFonts w:ascii="Lato" w:hAnsi="Lato" w:cs="Arial"/>
          <w:sz w:val="24"/>
          <w:szCs w:val="24"/>
          <w:lang w:eastAsia="pl-PL"/>
        </w:rPr>
        <w:t xml:space="preserve">terminie </w:t>
      </w:r>
      <w:r w:rsidR="00833008" w:rsidRPr="00F04A1F">
        <w:rPr>
          <w:rFonts w:ascii="Lato" w:hAnsi="Lato" w:cs="Arial"/>
          <w:sz w:val="24"/>
          <w:szCs w:val="24"/>
          <w:lang w:eastAsia="pl-PL"/>
        </w:rPr>
        <w:t>2</w:t>
      </w:r>
      <w:r w:rsidR="0022152E" w:rsidRPr="00F04A1F">
        <w:rPr>
          <w:rFonts w:ascii="Lato" w:hAnsi="Lato" w:cs="Arial"/>
          <w:sz w:val="24"/>
          <w:szCs w:val="24"/>
          <w:lang w:eastAsia="pl-PL"/>
        </w:rPr>
        <w:t xml:space="preserve"> dni roboczych licząc od dnia otrzymania maila od Zamawiającego</w:t>
      </w:r>
      <w:r w:rsidR="000A57C4" w:rsidRPr="00F04A1F">
        <w:rPr>
          <w:rFonts w:ascii="Lato" w:hAnsi="Lato" w:cs="Arial"/>
          <w:sz w:val="24"/>
          <w:szCs w:val="24"/>
          <w:lang w:eastAsia="pl-PL"/>
        </w:rPr>
        <w:t xml:space="preserve"> z informacją o uwagach</w:t>
      </w:r>
      <w:r w:rsidRPr="00F04A1F">
        <w:rPr>
          <w:rFonts w:ascii="Lato" w:hAnsi="Lato" w:cs="Arial"/>
          <w:sz w:val="24"/>
          <w:szCs w:val="24"/>
          <w:lang w:eastAsia="pl-PL"/>
        </w:rPr>
        <w:t>;</w:t>
      </w:r>
    </w:p>
    <w:p w14:paraId="32EAB6BB" w14:textId="77777777" w:rsidR="002129CE" w:rsidRPr="00F04A1F" w:rsidRDefault="002129CE" w:rsidP="00C15016">
      <w:pPr>
        <w:numPr>
          <w:ilvl w:val="0"/>
          <w:numId w:val="76"/>
        </w:numPr>
        <w:spacing w:before="60" w:after="60" w:line="276" w:lineRule="auto"/>
        <w:ind w:left="851"/>
        <w:contextualSpacing/>
        <w:rPr>
          <w:rFonts w:ascii="Lato" w:hAnsi="Lato" w:cs="Arial"/>
          <w:sz w:val="24"/>
          <w:szCs w:val="24"/>
          <w:lang w:eastAsia="pl-PL"/>
        </w:rPr>
      </w:pPr>
      <w:r w:rsidRPr="00F04A1F">
        <w:rPr>
          <w:rFonts w:ascii="Lato" w:hAnsi="Lato" w:cs="Arial"/>
          <w:sz w:val="24"/>
          <w:szCs w:val="24"/>
          <w:lang w:eastAsia="pl-PL"/>
        </w:rPr>
        <w:t xml:space="preserve">współpracy z Zamawiającym w celu wprowadzania poprawek lub uzupełnień wskazanych przez Zamawiającego. </w:t>
      </w:r>
    </w:p>
    <w:p w14:paraId="7170F767" w14:textId="5FA95E64" w:rsidR="002129CE" w:rsidRPr="00F04A1F" w:rsidRDefault="002129CE" w:rsidP="00F90FEE">
      <w:pPr>
        <w:spacing w:before="60" w:after="60" w:line="276" w:lineRule="auto"/>
        <w:ind w:left="426"/>
        <w:rPr>
          <w:rFonts w:ascii="Lato" w:hAnsi="Lato" w:cs="Arial"/>
          <w:sz w:val="24"/>
          <w:szCs w:val="24"/>
          <w:lang w:eastAsia="pl-PL"/>
        </w:rPr>
      </w:pPr>
      <w:r w:rsidRPr="00F04A1F">
        <w:rPr>
          <w:rFonts w:ascii="Lato" w:hAnsi="Lato" w:cs="Arial"/>
          <w:sz w:val="24"/>
          <w:szCs w:val="24"/>
          <w:lang w:eastAsia="pl-PL"/>
        </w:rPr>
        <w:t>Po wprowadzaniu poprawek i uzupełnień</w:t>
      </w:r>
      <w:r w:rsidR="00777700" w:rsidRPr="00F04A1F">
        <w:rPr>
          <w:rFonts w:ascii="Lato" w:hAnsi="Lato" w:cs="Arial"/>
          <w:sz w:val="24"/>
          <w:szCs w:val="24"/>
          <w:lang w:eastAsia="pl-PL"/>
        </w:rPr>
        <w:t>,</w:t>
      </w:r>
      <w:r w:rsidRPr="00F04A1F">
        <w:rPr>
          <w:rFonts w:ascii="Lato" w:hAnsi="Lato" w:cs="Arial"/>
          <w:sz w:val="24"/>
          <w:szCs w:val="24"/>
          <w:lang w:eastAsia="pl-PL"/>
        </w:rPr>
        <w:t xml:space="preserve"> lub w przypadku braku uwag ze strony Zamawiającego, </w:t>
      </w:r>
      <w:r w:rsidR="008E4D29" w:rsidRPr="00F04A1F">
        <w:rPr>
          <w:rFonts w:ascii="Lato" w:eastAsia="Times New Roman" w:hAnsi="Lato" w:cs="Arial"/>
          <w:sz w:val="24"/>
          <w:szCs w:val="24"/>
          <w:lang w:eastAsia="pl-PL"/>
        </w:rPr>
        <w:t>informacja zwierająca rozpatrzenie protestu</w:t>
      </w:r>
      <w:r w:rsidRPr="00F04A1F">
        <w:rPr>
          <w:rFonts w:ascii="Lato" w:hAnsi="Lato" w:cs="Arial"/>
          <w:sz w:val="24"/>
          <w:szCs w:val="24"/>
          <w:lang w:eastAsia="pl-PL"/>
        </w:rPr>
        <w:t xml:space="preserve"> jest przesyłana przez Eksperta</w:t>
      </w:r>
      <w:r w:rsidR="00833008" w:rsidRPr="00F04A1F">
        <w:rPr>
          <w:rFonts w:ascii="Lato" w:hAnsi="Lato" w:cs="Arial"/>
          <w:sz w:val="24"/>
          <w:szCs w:val="24"/>
          <w:lang w:eastAsia="pl-PL"/>
        </w:rPr>
        <w:t>,</w:t>
      </w:r>
      <w:r w:rsidRPr="00F04A1F">
        <w:rPr>
          <w:rFonts w:ascii="Lato" w:hAnsi="Lato" w:cs="Arial"/>
          <w:sz w:val="24"/>
          <w:szCs w:val="24"/>
          <w:lang w:eastAsia="pl-PL"/>
        </w:rPr>
        <w:t xml:space="preserve"> Zamawiającemu drogą elektroniczną (mailową) w postaci skanu </w:t>
      </w:r>
      <w:r w:rsidR="008E4D29" w:rsidRPr="00F04A1F">
        <w:rPr>
          <w:rFonts w:ascii="Lato" w:eastAsia="Times New Roman" w:hAnsi="Lato" w:cs="Arial"/>
          <w:sz w:val="24"/>
          <w:szCs w:val="24"/>
          <w:lang w:eastAsia="pl-PL"/>
        </w:rPr>
        <w:t>dokumentu</w:t>
      </w:r>
      <w:r w:rsidRPr="00F04A1F">
        <w:rPr>
          <w:rFonts w:ascii="Lato" w:hAnsi="Lato" w:cs="Arial"/>
          <w:sz w:val="24"/>
          <w:szCs w:val="24"/>
          <w:lang w:eastAsia="pl-PL"/>
        </w:rPr>
        <w:t xml:space="preserve"> podpisane</w:t>
      </w:r>
      <w:r w:rsidR="008E4D29" w:rsidRPr="00F04A1F">
        <w:rPr>
          <w:rFonts w:ascii="Lato" w:hAnsi="Lato" w:cs="Arial"/>
          <w:sz w:val="24"/>
          <w:szCs w:val="24"/>
          <w:lang w:eastAsia="pl-PL"/>
        </w:rPr>
        <w:t>go</w:t>
      </w:r>
      <w:r w:rsidRPr="00F04A1F">
        <w:rPr>
          <w:rFonts w:ascii="Lato" w:hAnsi="Lato" w:cs="Arial"/>
          <w:sz w:val="24"/>
          <w:szCs w:val="24"/>
          <w:lang w:eastAsia="pl-PL"/>
        </w:rPr>
        <w:t xml:space="preserve"> własnoręcznym podpisem</w:t>
      </w:r>
      <w:r w:rsidR="00833008" w:rsidRPr="00F04A1F">
        <w:rPr>
          <w:rFonts w:ascii="Lato" w:hAnsi="Lato" w:cs="Arial"/>
          <w:sz w:val="24"/>
          <w:szCs w:val="24"/>
          <w:lang w:eastAsia="pl-PL"/>
        </w:rPr>
        <w:t>/ elektronicznego dokumentu opatrzonego podpisem kwalifikowanym</w:t>
      </w:r>
      <w:r w:rsidRPr="00F04A1F">
        <w:rPr>
          <w:rFonts w:ascii="Lato" w:hAnsi="Lato" w:cs="Arial"/>
          <w:sz w:val="24"/>
          <w:szCs w:val="24"/>
          <w:lang w:eastAsia="pl-PL"/>
        </w:rPr>
        <w:t xml:space="preserve"> przez Eksperta </w:t>
      </w:r>
      <w:r w:rsidR="00777700" w:rsidRPr="00F04A1F">
        <w:rPr>
          <w:rFonts w:ascii="Lato" w:hAnsi="Lato" w:cs="Arial"/>
          <w:sz w:val="24"/>
          <w:szCs w:val="24"/>
          <w:lang w:eastAsia="pl-PL"/>
        </w:rPr>
        <w:t>lub</w:t>
      </w:r>
      <w:r w:rsidRPr="00F04A1F">
        <w:rPr>
          <w:rFonts w:ascii="Lato" w:hAnsi="Lato" w:cs="Arial"/>
          <w:sz w:val="24"/>
          <w:szCs w:val="24"/>
          <w:lang w:eastAsia="pl-PL"/>
        </w:rPr>
        <w:t> 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w formie pisemnej w 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lastRenderedPageBreak/>
        <w:t xml:space="preserve">postaci oryginału </w:t>
      </w:r>
      <w:r w:rsidR="008E4D29" w:rsidRPr="00F04A1F">
        <w:rPr>
          <w:rFonts w:ascii="Lato" w:eastAsia="Times New Roman" w:hAnsi="Lato" w:cs="Arial"/>
          <w:sz w:val="24"/>
          <w:szCs w:val="24"/>
          <w:lang w:eastAsia="pl-PL"/>
        </w:rPr>
        <w:t>dokumentu</w:t>
      </w:r>
      <w:r w:rsidR="00833008" w:rsidRPr="00F04A1F">
        <w:rPr>
          <w:rStyle w:val="Odwoanieprzypisudolnego"/>
          <w:rFonts w:ascii="Lato" w:eastAsia="Times New Roman" w:hAnsi="Lato" w:cs="Arial"/>
          <w:sz w:val="24"/>
          <w:szCs w:val="24"/>
          <w:lang w:eastAsia="pl-PL"/>
        </w:rPr>
        <w:footnoteReference w:id="5"/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 </w:t>
      </w:r>
      <w:r w:rsidRPr="00F04A1F">
        <w:rPr>
          <w:rFonts w:ascii="Lato" w:hAnsi="Lato" w:cs="Arial"/>
          <w:sz w:val="24"/>
          <w:szCs w:val="24"/>
          <w:lang w:eastAsia="pl-PL"/>
        </w:rPr>
        <w:t>za pośrednictwem Poczty Polskiej przesyłką poleconą, firmy kurierskiej lub w postaci dokumentu dostarczonego osobiście do siedziby Zamawiającego w terminie wskazanym każdorazowo przez Zamawiającego.</w:t>
      </w:r>
    </w:p>
    <w:p w14:paraId="2D831F1B" w14:textId="7F971258" w:rsidR="002129CE" w:rsidRPr="00F04A1F" w:rsidRDefault="002129CE" w:rsidP="00F90FE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60" w:line="276" w:lineRule="auto"/>
        <w:ind w:left="425" w:hanging="425"/>
        <w:rPr>
          <w:rFonts w:ascii="Lato" w:hAnsi="Lato" w:cs="Arial"/>
          <w:sz w:val="24"/>
          <w:szCs w:val="24"/>
          <w:lang w:eastAsia="pl-PL"/>
        </w:rPr>
      </w:pPr>
      <w:r w:rsidRPr="00F04A1F">
        <w:rPr>
          <w:rFonts w:ascii="Lato" w:eastAsia="Times New Roman" w:hAnsi="Lato" w:cs="Arial"/>
          <w:sz w:val="24"/>
          <w:szCs w:val="24"/>
        </w:rPr>
        <w:t>Ekspert nie może przekazać praw i obowiązków wynikających z umowy w całości lub części na rzecz osób trzecich.</w:t>
      </w:r>
    </w:p>
    <w:p w14:paraId="344BE14A" w14:textId="0F6DD82C" w:rsidR="002129CE" w:rsidRPr="00F04A1F" w:rsidRDefault="002129CE" w:rsidP="00C15016">
      <w:pPr>
        <w:widowControl w:val="0"/>
        <w:autoSpaceDE w:val="0"/>
        <w:autoSpaceDN w:val="0"/>
        <w:adjustRightInd w:val="0"/>
        <w:spacing w:before="60" w:after="60" w:line="276" w:lineRule="auto"/>
        <w:rPr>
          <w:rFonts w:ascii="Lato" w:hAnsi="Lato" w:cs="Arial"/>
          <w:b/>
          <w:sz w:val="24"/>
          <w:szCs w:val="24"/>
        </w:rPr>
      </w:pPr>
    </w:p>
    <w:p w14:paraId="70C18B31" w14:textId="22984124" w:rsidR="002129CE" w:rsidRPr="00F04A1F" w:rsidRDefault="002129CE" w:rsidP="00F90FEE">
      <w:pPr>
        <w:spacing w:before="60" w:after="60" w:line="276" w:lineRule="auto"/>
        <w:jc w:val="center"/>
        <w:rPr>
          <w:rFonts w:ascii="Lato" w:hAnsi="Lato" w:cs="Arial"/>
          <w:b/>
          <w:sz w:val="24"/>
          <w:szCs w:val="24"/>
        </w:rPr>
      </w:pPr>
      <w:r w:rsidRPr="00F04A1F">
        <w:rPr>
          <w:rFonts w:ascii="Lato" w:hAnsi="Lato" w:cs="Arial"/>
          <w:b/>
          <w:sz w:val="24"/>
          <w:szCs w:val="24"/>
        </w:rPr>
        <w:t xml:space="preserve">§ </w:t>
      </w:r>
      <w:r w:rsidR="00C15016" w:rsidRPr="00F04A1F">
        <w:rPr>
          <w:rFonts w:ascii="Lato" w:hAnsi="Lato" w:cs="Arial"/>
          <w:b/>
          <w:sz w:val="24"/>
          <w:szCs w:val="24"/>
        </w:rPr>
        <w:t>3</w:t>
      </w:r>
    </w:p>
    <w:p w14:paraId="4C05C95E" w14:textId="77777777" w:rsidR="002129CE" w:rsidRPr="00F04A1F" w:rsidRDefault="002129CE" w:rsidP="00F90FE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W przypadku gdy przedmiot umowy będzie stanowił utwór w rozumieniu przepisów ustawy z dnia 4 lutego 1994 r. prawie autorskim i prawach pokrewnych zastosowanie znajdą postanowienia niniejszego paragrafu.</w:t>
      </w:r>
    </w:p>
    <w:p w14:paraId="150AEAA6" w14:textId="77777777" w:rsidR="002129CE" w:rsidRPr="00F04A1F" w:rsidRDefault="002129CE" w:rsidP="00F90FE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Ekspert oświadcza, że przysługują mu wyłączne i nieograniczone w czasie i przestrzeni autorskie prawa majątkowe do utworów powstałych na skutek świadczenia usług objętych przedmiotem niniejszej umowy.</w:t>
      </w:r>
    </w:p>
    <w:p w14:paraId="5ED8B16D" w14:textId="61A7A903" w:rsidR="002129CE" w:rsidRPr="00F04A1F" w:rsidRDefault="002129CE" w:rsidP="00F90FE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 xml:space="preserve">W ramach wynagrodzenia, o którym mowa w § </w:t>
      </w:r>
      <w:r w:rsidR="000C66FB" w:rsidRPr="00F04A1F">
        <w:rPr>
          <w:rFonts w:ascii="Lato" w:eastAsia="Times New Roman" w:hAnsi="Lato" w:cs="Arial"/>
          <w:sz w:val="24"/>
          <w:szCs w:val="24"/>
        </w:rPr>
        <w:t>4</w:t>
      </w:r>
      <w:r w:rsidRPr="00F04A1F">
        <w:rPr>
          <w:rFonts w:ascii="Lato" w:eastAsia="Times New Roman" w:hAnsi="Lato" w:cs="Arial"/>
          <w:sz w:val="24"/>
          <w:szCs w:val="24"/>
        </w:rPr>
        <w:t xml:space="preserve"> ust. 1, Ekspert:</w:t>
      </w:r>
    </w:p>
    <w:p w14:paraId="3A1B9B9C" w14:textId="77777777" w:rsidR="002129CE" w:rsidRPr="00F04A1F" w:rsidRDefault="002129CE" w:rsidP="00F90FE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before="60" w:after="60" w:line="276" w:lineRule="auto"/>
        <w:ind w:left="851" w:hanging="43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przenosi na Zamawiającego całość autorskich praw majątkowych do przedmiotu niniejszej umowy;</w:t>
      </w:r>
    </w:p>
    <w:p w14:paraId="502D708F" w14:textId="77777777" w:rsidR="002129CE" w:rsidRPr="00F04A1F" w:rsidRDefault="002129CE" w:rsidP="00F90FE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before="60" w:after="60" w:line="276" w:lineRule="auto"/>
        <w:ind w:left="851" w:hanging="43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udziela Zamawiającemu zezwolenia na wykonywanie zależnego prawa autorskiego;</w:t>
      </w:r>
    </w:p>
    <w:p w14:paraId="7A440353" w14:textId="77777777" w:rsidR="002129CE" w:rsidRPr="00F04A1F" w:rsidRDefault="002129CE" w:rsidP="00F90FE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before="60" w:after="60" w:line="276" w:lineRule="auto"/>
        <w:ind w:left="851" w:hanging="43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przenosi na Zamawiającego wyłączne prawo zezwalania na wykonywanie zależnego prawa autorskiego;</w:t>
      </w:r>
    </w:p>
    <w:p w14:paraId="1E407E24" w14:textId="77777777" w:rsidR="002129CE" w:rsidRPr="00F04A1F" w:rsidRDefault="002129CE" w:rsidP="00F90FE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before="60" w:after="60" w:line="276" w:lineRule="auto"/>
        <w:ind w:left="851" w:hanging="43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zobowiązuje się do niewykonywania przysługujących mu autorskich praw osobistych oraz udziela Zamawiającemu zezwolenia na ich wykonywanie na czas nieokreślony;</w:t>
      </w:r>
    </w:p>
    <w:p w14:paraId="2B33EFA4" w14:textId="77777777" w:rsidR="002129CE" w:rsidRPr="00F04A1F" w:rsidRDefault="002129CE" w:rsidP="00F90FE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before="60" w:after="60" w:line="276" w:lineRule="auto"/>
        <w:ind w:left="851" w:hanging="43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 xml:space="preserve">wyraża Zamawiającemu zgodę na rozpowszechnianie lub korzystanie z przedmiotu niniejszej umowy oraz jego opracowania bez oznaczania imienia i nazwiska Eksperta. </w:t>
      </w:r>
    </w:p>
    <w:p w14:paraId="027D21C7" w14:textId="77777777" w:rsidR="002129CE" w:rsidRPr="00F04A1F" w:rsidRDefault="002129CE" w:rsidP="00F90FE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Nabycie przez Zamawiającego praw, o których mowa w ust. 3, następuje z chwilą przekazania przedmiotu niniejszej umowy Zamawiającemu oraz bez ograniczeń co do liczby egzemplarzy i nośników, w zakresie następujących pól eksploatacji:</w:t>
      </w:r>
    </w:p>
    <w:p w14:paraId="15856F71" w14:textId="77777777" w:rsidR="002129CE" w:rsidRPr="00F04A1F" w:rsidRDefault="002129CE" w:rsidP="00F90FE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60" w:line="276" w:lineRule="auto"/>
        <w:ind w:left="851" w:hanging="43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utrwalanie – w szczególności drukiem, zapisem w pamięci komputera i na nośnikach elektronicznych, oraz zwielokrotnianie tak powstałych egzemplarzy dowolną techniką,</w:t>
      </w:r>
    </w:p>
    <w:p w14:paraId="3B10F29B" w14:textId="77777777" w:rsidR="002129CE" w:rsidRPr="00F04A1F" w:rsidRDefault="002129CE" w:rsidP="00F90FE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60" w:line="276" w:lineRule="auto"/>
        <w:ind w:left="851" w:hanging="43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rozpowszechnianie oraz publikowanie w dowolny sposób (w tym poprzez: wyświetlanie lub publiczne odtwarzanie lub wprowadzanie do pamięci komputera i sieci multimedialnych, w tym Internetu) – w całości lub w części, jak również w połączeniu z innymi utworami;</w:t>
      </w:r>
    </w:p>
    <w:p w14:paraId="143809C4" w14:textId="77777777" w:rsidR="002129CE" w:rsidRPr="00F04A1F" w:rsidRDefault="002129CE" w:rsidP="00F90FE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60" w:line="276" w:lineRule="auto"/>
        <w:ind w:left="851" w:hanging="43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 xml:space="preserve">udostępnianie, w szczególności poprzez przekazywanie wnioskodawcom </w:t>
      </w:r>
      <w:r w:rsidRPr="00F04A1F">
        <w:rPr>
          <w:rFonts w:ascii="Lato" w:eastAsia="Times New Roman" w:hAnsi="Lato" w:cs="Arial"/>
          <w:sz w:val="24"/>
          <w:szCs w:val="24"/>
        </w:rPr>
        <w:lastRenderedPageBreak/>
        <w:t>wyników oceny, prezentację na spotkaniach z udziałem Zamawiającego;</w:t>
      </w:r>
    </w:p>
    <w:p w14:paraId="44DB556E" w14:textId="77777777" w:rsidR="002129CE" w:rsidRPr="00F04A1F" w:rsidRDefault="002129CE" w:rsidP="00F90FE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60" w:line="276" w:lineRule="auto"/>
        <w:ind w:left="851" w:hanging="43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wprowadzanie do obrotu (zarówno oryginału jak i egzemplarzy, nośników), najem, użyczanie materiałów (w całości lub w części) lub nośników, na których materiały utrwalono;</w:t>
      </w:r>
    </w:p>
    <w:p w14:paraId="2D6943C4" w14:textId="77777777" w:rsidR="002129CE" w:rsidRPr="00F04A1F" w:rsidRDefault="002129CE" w:rsidP="00F90FE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60" w:line="276" w:lineRule="auto"/>
        <w:ind w:left="851" w:hanging="43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wprowadzanie (w tym zlecanie wprowadzania osobom trzecim) dowolnych zmian w utworach, w tym: przystosowywanie, dokonywanie zmian układu, sporządzanie wyciągów, streszczeń, skrótów, dokonywanie aktualizacji, łączenie z innymi utworami oraz tłumaczenie – w odniesieniu do całości lub części.</w:t>
      </w:r>
    </w:p>
    <w:p w14:paraId="3A5971C6" w14:textId="74D53C33" w:rsidR="002129CE" w:rsidRPr="00F04A1F" w:rsidRDefault="002129CE" w:rsidP="00F90FE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Równocześnie z nabyciem autorskich praw majątkowych do przedmiotu  umowy, Zamawiający nabywa własność wszystkich egzemplarzy i nośników, na których przedmiot umowy został utrwalony i przekazany Zamawiającemu.</w:t>
      </w:r>
    </w:p>
    <w:p w14:paraId="146E7BEB" w14:textId="337353F5" w:rsidR="002129CE" w:rsidRPr="00F04A1F" w:rsidRDefault="002129CE" w:rsidP="00F90FE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Ekspert zobowiązuje się, że wykonując umowę będzie przestrzegał przepisów ustawy z dnia 4 lutego 1994 r. o prawie autorskim i prawach pokrewnych i nie naruszy praw majątkowych osób trzecich.</w:t>
      </w:r>
    </w:p>
    <w:p w14:paraId="6D94A8AE" w14:textId="77777777" w:rsidR="002129CE" w:rsidRPr="00F04A1F" w:rsidRDefault="002129CE" w:rsidP="00F90FE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W przypadku zgłoszenia przez osoby trzecie roszczeń opartych na zarzucie, że korzystanie z przedmiotu niniejszej umowy uzyskanego przez Zamawiającego lub jego następców prawnych narusza prawa własności intelektualnej przysługujące tym osobom, Zamawiający poinformuje Eksperta o takich roszczeniach, a Ekspert podejmie niezbędne działania mające na celu zażegnanie sporu i poniesie w związku z tym wszystkie koszty. W szczególności, w przypadku wytoczenia w związku z tym przeciwko Zamawiającemu lub jego następcy prawnemu powództwa z tytułu naruszenia praw własności intelektualnej, Ekspert przystąpi do postępowania w charakterze strony pozwanej, a w razie braku takiej możliwości wystąpi z interwencją uboczną po stronie pozwanej oraz pokryje wszelkie koszty i odszkodowania, w tym koszty obsługi prawnej zasądzone od Zamawiającego lub jego następców prawnych.</w:t>
      </w:r>
    </w:p>
    <w:p w14:paraId="7B1811E5" w14:textId="4E9B288E" w:rsidR="002129CE" w:rsidRPr="00F04A1F" w:rsidRDefault="002129CE" w:rsidP="00F90FE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425" w:hanging="425"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 xml:space="preserve">Przeniesienie praw, o których mowa w ust. 3, oraz wyłącznego prawa zezwalania na wykonywanie zależnego prawa autorskiego do przedmiotu niniejszej umowy, jak również udzielenie przez Eksperta wszelkich zezwoleń, zgód i upoważnień w zakresie określonym w umowie następuje w ramach wynagrodzenia, o którym mowa w § </w:t>
      </w:r>
      <w:r w:rsidR="000C66FB" w:rsidRPr="00F04A1F">
        <w:rPr>
          <w:rFonts w:ascii="Lato" w:eastAsia="Times New Roman" w:hAnsi="Lato" w:cs="Arial"/>
          <w:sz w:val="24"/>
          <w:szCs w:val="24"/>
        </w:rPr>
        <w:t>4</w:t>
      </w:r>
      <w:r w:rsidRPr="00F04A1F">
        <w:rPr>
          <w:rFonts w:ascii="Lato" w:eastAsia="Times New Roman" w:hAnsi="Lato" w:cs="Arial"/>
          <w:sz w:val="24"/>
          <w:szCs w:val="24"/>
        </w:rPr>
        <w:t xml:space="preserve"> ust. 1, bez ograniczeń czasowych i terytorialnych oraz bez jakichkolwiek dalszych czynności Stron.</w:t>
      </w:r>
    </w:p>
    <w:p w14:paraId="783805FD" w14:textId="77777777" w:rsidR="00C15016" w:rsidRPr="00F04A1F" w:rsidRDefault="00C15016" w:rsidP="00C15016">
      <w:pPr>
        <w:widowControl w:val="0"/>
        <w:autoSpaceDE w:val="0"/>
        <w:autoSpaceDN w:val="0"/>
        <w:adjustRightInd w:val="0"/>
        <w:spacing w:before="60" w:after="60" w:line="276" w:lineRule="auto"/>
        <w:ind w:left="425"/>
        <w:rPr>
          <w:rFonts w:ascii="Lato" w:eastAsia="Times New Roman" w:hAnsi="Lato" w:cs="Arial"/>
          <w:sz w:val="24"/>
          <w:szCs w:val="24"/>
        </w:rPr>
      </w:pPr>
    </w:p>
    <w:p w14:paraId="6573739A" w14:textId="327EE6BB" w:rsidR="002129CE" w:rsidRPr="00F04A1F" w:rsidRDefault="002129CE" w:rsidP="00F90FEE">
      <w:pPr>
        <w:widowControl w:val="0"/>
        <w:autoSpaceDE w:val="0"/>
        <w:autoSpaceDN w:val="0"/>
        <w:adjustRightInd w:val="0"/>
        <w:spacing w:before="60" w:after="60" w:line="276" w:lineRule="auto"/>
        <w:jc w:val="center"/>
        <w:rPr>
          <w:rFonts w:ascii="Lato" w:eastAsia="Times New Roman" w:hAnsi="Lato" w:cs="Arial"/>
          <w:b/>
          <w:color w:val="000000"/>
          <w:sz w:val="24"/>
          <w:szCs w:val="24"/>
        </w:rPr>
      </w:pPr>
      <w:r w:rsidRPr="00F04A1F">
        <w:rPr>
          <w:rFonts w:ascii="Lato" w:eastAsia="Times New Roman" w:hAnsi="Lato" w:cs="Arial"/>
          <w:b/>
          <w:color w:val="000000"/>
          <w:sz w:val="24"/>
          <w:szCs w:val="24"/>
        </w:rPr>
        <w:t xml:space="preserve">§ </w:t>
      </w:r>
      <w:r w:rsidR="00C15016" w:rsidRPr="00F04A1F">
        <w:rPr>
          <w:rFonts w:ascii="Lato" w:eastAsia="Times New Roman" w:hAnsi="Lato" w:cs="Arial"/>
          <w:b/>
          <w:color w:val="000000"/>
          <w:sz w:val="24"/>
          <w:szCs w:val="24"/>
        </w:rPr>
        <w:t>4</w:t>
      </w:r>
    </w:p>
    <w:p w14:paraId="1926CD10" w14:textId="6CFFECDF" w:rsidR="002129CE" w:rsidRPr="00F04A1F" w:rsidRDefault="002129CE" w:rsidP="00F90FEE">
      <w:pPr>
        <w:numPr>
          <w:ilvl w:val="0"/>
          <w:numId w:val="4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Z tytułu wykonania przedmiotu umowy</w:t>
      </w:r>
      <w:r w:rsidR="00EB1FF2" w:rsidRPr="00F04A1F">
        <w:rPr>
          <w:rFonts w:ascii="Lato" w:eastAsia="Times New Roman" w:hAnsi="Lato" w:cs="Arial"/>
          <w:sz w:val="24"/>
          <w:szCs w:val="24"/>
        </w:rPr>
        <w:t>,</w:t>
      </w:r>
      <w:r w:rsidRPr="00F04A1F">
        <w:rPr>
          <w:rFonts w:ascii="Lato" w:eastAsia="Times New Roman" w:hAnsi="Lato" w:cs="Arial"/>
          <w:sz w:val="24"/>
          <w:szCs w:val="24"/>
        </w:rPr>
        <w:t xml:space="preserve"> Zamawiający zapłaci Ekspertowi wynagrodzenie ryczałtowe w wysokości </w:t>
      </w:r>
      <w:r w:rsidR="00D518B2" w:rsidRPr="00F04A1F">
        <w:rPr>
          <w:rFonts w:ascii="Lato" w:eastAsia="Times New Roman" w:hAnsi="Lato" w:cs="Arial"/>
          <w:sz w:val="24"/>
          <w:szCs w:val="24"/>
        </w:rPr>
        <w:t>………..</w:t>
      </w:r>
      <w:r w:rsidR="00EE3E4E" w:rsidRPr="00F04A1F">
        <w:rPr>
          <w:rFonts w:ascii="Lato" w:eastAsia="Times New Roman" w:hAnsi="Lato" w:cs="Arial"/>
          <w:b/>
          <w:bCs/>
          <w:sz w:val="24"/>
          <w:szCs w:val="24"/>
        </w:rPr>
        <w:t xml:space="preserve">zł brutto (słownie: </w:t>
      </w:r>
      <w:r w:rsidR="00D518B2" w:rsidRPr="00F04A1F">
        <w:rPr>
          <w:rFonts w:ascii="Lato" w:eastAsia="Times New Roman" w:hAnsi="Lato" w:cs="Arial"/>
          <w:b/>
          <w:bCs/>
          <w:sz w:val="24"/>
          <w:szCs w:val="24"/>
        </w:rPr>
        <w:t>………………….</w:t>
      </w:r>
      <w:r w:rsidR="00EE3E4E" w:rsidRPr="00F04A1F">
        <w:rPr>
          <w:rFonts w:ascii="Lato" w:eastAsia="Times New Roman" w:hAnsi="Lato" w:cs="Arial"/>
          <w:b/>
          <w:bCs/>
          <w:sz w:val="24"/>
          <w:szCs w:val="24"/>
        </w:rPr>
        <w:t xml:space="preserve"> złotych 00/100).</w:t>
      </w:r>
      <w:r w:rsidRPr="00F04A1F">
        <w:rPr>
          <w:rFonts w:ascii="Lato" w:hAnsi="Lato" w:cs="Arial"/>
          <w:sz w:val="24"/>
          <w:szCs w:val="24"/>
        </w:rPr>
        <w:t xml:space="preserve"> </w:t>
      </w:r>
      <w:r w:rsidRPr="00F04A1F">
        <w:rPr>
          <w:rFonts w:ascii="Lato" w:eastAsia="Times New Roman" w:hAnsi="Lato" w:cs="Arial"/>
          <w:sz w:val="24"/>
          <w:szCs w:val="24"/>
        </w:rPr>
        <w:t xml:space="preserve">Od wymienionej kwoty brutto zostaną potrącone stosowne należności publiczno-prawne. </w:t>
      </w:r>
    </w:p>
    <w:p w14:paraId="0095AACB" w14:textId="2E21A9AB" w:rsidR="002129CE" w:rsidRPr="00F04A1F" w:rsidRDefault="002129CE" w:rsidP="00F90FEE">
      <w:pPr>
        <w:numPr>
          <w:ilvl w:val="0"/>
          <w:numId w:val="4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Wynagrodzenie</w:t>
      </w:r>
      <w:r w:rsidRPr="00F04A1F">
        <w:rPr>
          <w:rFonts w:ascii="Lato" w:hAnsi="Lato" w:cs="Arial"/>
          <w:sz w:val="24"/>
          <w:szCs w:val="24"/>
        </w:rPr>
        <w:t xml:space="preserve">, o którym mowa w ust. 1, stanowi całkowite wynagrodzenie należne Ekspertowi z tytułu wykonania wszelkich zobowiązań określonych w </w:t>
      </w:r>
      <w:r w:rsidRPr="00F04A1F">
        <w:rPr>
          <w:rFonts w:ascii="Lato" w:hAnsi="Lato" w:cs="Arial"/>
          <w:sz w:val="24"/>
          <w:szCs w:val="24"/>
        </w:rPr>
        <w:lastRenderedPageBreak/>
        <w:t>umowie, w tym także (o ile dotyczy) z tytułu przeniesienia autorskich praw majątkowych i wyłącznego prawa zezwalania na wykonywanie zależnego prawa autorskiego. Ekspertowi nie przysługuje jakiekolwiek wynagrodzenie dodatkowe za realizację przedmiotu umowy.</w:t>
      </w:r>
    </w:p>
    <w:p w14:paraId="08C5E845" w14:textId="5D6C5D27" w:rsidR="002129CE" w:rsidRPr="00F04A1F" w:rsidRDefault="002129CE" w:rsidP="00F90FEE">
      <w:pPr>
        <w:numPr>
          <w:ilvl w:val="0"/>
          <w:numId w:val="4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 xml:space="preserve">Podstawą do wystawienia rachunku/faktury VAT przez Wykonawcę będzie protokół odbioru, podpisany przez </w:t>
      </w:r>
      <w:r w:rsidR="00833008" w:rsidRPr="00F04A1F">
        <w:rPr>
          <w:rFonts w:ascii="Lato" w:eastAsia="Times New Roman" w:hAnsi="Lato" w:cs="Arial"/>
          <w:sz w:val="24"/>
          <w:szCs w:val="24"/>
        </w:rPr>
        <w:t xml:space="preserve">obie </w:t>
      </w:r>
      <w:r w:rsidRPr="00F04A1F">
        <w:rPr>
          <w:rFonts w:ascii="Lato" w:eastAsia="Times New Roman" w:hAnsi="Lato" w:cs="Arial"/>
          <w:sz w:val="24"/>
          <w:szCs w:val="24"/>
        </w:rPr>
        <w:t xml:space="preserve">Strony, którego wzór stanowi załącznik </w:t>
      </w:r>
      <w:r w:rsidR="00ED0E02" w:rsidRPr="00F04A1F">
        <w:rPr>
          <w:rFonts w:ascii="Lato" w:eastAsia="Times New Roman" w:hAnsi="Lato" w:cs="Arial"/>
          <w:sz w:val="24"/>
          <w:szCs w:val="24"/>
        </w:rPr>
        <w:t xml:space="preserve">nr 1 </w:t>
      </w:r>
      <w:r w:rsidRPr="00F04A1F">
        <w:rPr>
          <w:rFonts w:ascii="Lato" w:eastAsia="Times New Roman" w:hAnsi="Lato" w:cs="Arial"/>
          <w:sz w:val="24"/>
          <w:szCs w:val="24"/>
        </w:rPr>
        <w:t>do umowy. Podpisanie protokołu odbioru będzie możliwe po przekazaniu przez Eksperta</w:t>
      </w:r>
      <w:r w:rsidR="00C84B7B" w:rsidRPr="00F04A1F">
        <w:rPr>
          <w:rFonts w:ascii="Lato" w:eastAsia="Times New Roman" w:hAnsi="Lato" w:cs="Arial"/>
          <w:sz w:val="24"/>
          <w:szCs w:val="24"/>
        </w:rPr>
        <w:t>,</w:t>
      </w:r>
      <w:r w:rsidRPr="00F04A1F">
        <w:rPr>
          <w:rFonts w:ascii="Lato" w:eastAsia="Times New Roman" w:hAnsi="Lato" w:cs="Arial"/>
          <w:sz w:val="24"/>
          <w:szCs w:val="24"/>
        </w:rPr>
        <w:t xml:space="preserve"> prawidłowo wypełnione</w:t>
      </w:r>
      <w:r w:rsidR="00751C37" w:rsidRPr="00F04A1F">
        <w:rPr>
          <w:rFonts w:ascii="Lato" w:eastAsia="Times New Roman" w:hAnsi="Lato" w:cs="Arial"/>
          <w:sz w:val="24"/>
          <w:szCs w:val="24"/>
        </w:rPr>
        <w:t>j</w:t>
      </w:r>
      <w:r w:rsidRPr="00F04A1F">
        <w:rPr>
          <w:rFonts w:ascii="Lato" w:eastAsia="Times New Roman" w:hAnsi="Lato" w:cs="Arial"/>
          <w:sz w:val="24"/>
          <w:szCs w:val="24"/>
        </w:rPr>
        <w:t xml:space="preserve"> i podpisane</w:t>
      </w:r>
      <w:r w:rsidR="00751C37" w:rsidRPr="00F04A1F">
        <w:rPr>
          <w:rFonts w:ascii="Lato" w:eastAsia="Times New Roman" w:hAnsi="Lato" w:cs="Arial"/>
          <w:sz w:val="24"/>
          <w:szCs w:val="24"/>
        </w:rPr>
        <w:t>j</w:t>
      </w:r>
      <w:r w:rsidRPr="00F04A1F">
        <w:rPr>
          <w:rFonts w:ascii="Lato" w:eastAsia="Times New Roman" w:hAnsi="Lato" w:cs="Arial"/>
          <w:sz w:val="24"/>
          <w:szCs w:val="24"/>
        </w:rPr>
        <w:t> </w:t>
      </w:r>
      <w:r w:rsidR="00751C37" w:rsidRPr="00F04A1F">
        <w:rPr>
          <w:rFonts w:ascii="Lato" w:eastAsia="Times New Roman" w:hAnsi="Lato" w:cs="Arial"/>
          <w:sz w:val="24"/>
          <w:szCs w:val="24"/>
        </w:rPr>
        <w:t>informacji o rozpatrzeniu protestu, która powinna być wcześniej zaakceptowana przez Zamawiającego (zgodnie z</w:t>
      </w:r>
      <w:r w:rsidR="0027227B" w:rsidRPr="00F04A1F">
        <w:rPr>
          <w:rFonts w:ascii="Lato" w:eastAsia="Times New Roman" w:hAnsi="Lato" w:cs="Arial"/>
          <w:sz w:val="24"/>
          <w:szCs w:val="24"/>
        </w:rPr>
        <w:t xml:space="preserve"> </w:t>
      </w:r>
      <w:r w:rsidR="0027227B" w:rsidRPr="00F04A1F">
        <w:rPr>
          <w:rFonts w:ascii="Lato" w:eastAsia="Times New Roman" w:hAnsi="Lato" w:cs="Arial"/>
          <w:bCs/>
          <w:color w:val="000000"/>
          <w:sz w:val="24"/>
          <w:szCs w:val="24"/>
        </w:rPr>
        <w:t>§ 2</w:t>
      </w:r>
      <w:r w:rsidR="0027227B" w:rsidRPr="00F04A1F">
        <w:rPr>
          <w:rFonts w:ascii="Lato" w:eastAsia="Times New Roman" w:hAnsi="Lato" w:cs="Arial"/>
          <w:b/>
          <w:color w:val="000000"/>
          <w:sz w:val="24"/>
          <w:szCs w:val="24"/>
        </w:rPr>
        <w:t>,</w:t>
      </w:r>
      <w:r w:rsidR="00751C37" w:rsidRPr="00F04A1F">
        <w:rPr>
          <w:rFonts w:ascii="Lato" w:eastAsia="Times New Roman" w:hAnsi="Lato" w:cs="Arial"/>
          <w:sz w:val="24"/>
          <w:szCs w:val="24"/>
        </w:rPr>
        <w:t xml:space="preserve"> p</w:t>
      </w:r>
      <w:r w:rsidR="0027227B" w:rsidRPr="00F04A1F">
        <w:rPr>
          <w:rFonts w:ascii="Lato" w:eastAsia="Times New Roman" w:hAnsi="Lato" w:cs="Arial"/>
          <w:sz w:val="24"/>
          <w:szCs w:val="24"/>
        </w:rPr>
        <w:t>kt. 3</w:t>
      </w:r>
      <w:r w:rsidR="00751C37" w:rsidRPr="00F04A1F">
        <w:rPr>
          <w:rFonts w:ascii="Lato" w:eastAsia="Times New Roman" w:hAnsi="Lato" w:cs="Arial"/>
          <w:sz w:val="24"/>
          <w:szCs w:val="24"/>
        </w:rPr>
        <w:t>). O</w:t>
      </w:r>
      <w:r w:rsidRPr="00F04A1F">
        <w:rPr>
          <w:rFonts w:ascii="Lato" w:eastAsia="Times New Roman" w:hAnsi="Lato" w:cs="Arial"/>
          <w:sz w:val="24"/>
          <w:szCs w:val="24"/>
        </w:rPr>
        <w:t>ryginał</w:t>
      </w:r>
      <w:r w:rsidR="00751C37" w:rsidRPr="00F04A1F">
        <w:rPr>
          <w:rFonts w:ascii="Lato" w:eastAsia="Times New Roman" w:hAnsi="Lato" w:cs="Arial"/>
          <w:sz w:val="24"/>
          <w:szCs w:val="24"/>
        </w:rPr>
        <w:t xml:space="preserve"> </w:t>
      </w:r>
      <w:r w:rsidR="0027227B" w:rsidRPr="00F04A1F">
        <w:rPr>
          <w:rFonts w:ascii="Lato" w:eastAsia="Times New Roman" w:hAnsi="Lato" w:cs="Arial"/>
          <w:sz w:val="24"/>
          <w:szCs w:val="24"/>
        </w:rPr>
        <w:t xml:space="preserve">protokołu odbioru, powinien zostać podpisany </w:t>
      </w:r>
      <w:r w:rsidR="00503F3F" w:rsidRPr="00F04A1F">
        <w:rPr>
          <w:rFonts w:ascii="Lato" w:eastAsia="Times New Roman" w:hAnsi="Lato" w:cs="Arial"/>
          <w:sz w:val="24"/>
          <w:szCs w:val="24"/>
        </w:rPr>
        <w:t xml:space="preserve">przez Eksperta </w:t>
      </w:r>
      <w:r w:rsidR="0027227B" w:rsidRPr="00F04A1F">
        <w:rPr>
          <w:rFonts w:ascii="Lato" w:eastAsia="Times New Roman" w:hAnsi="Lato" w:cs="Arial"/>
          <w:sz w:val="24"/>
          <w:szCs w:val="24"/>
        </w:rPr>
        <w:t>w f</w:t>
      </w:r>
      <w:r w:rsidR="00503F3F" w:rsidRPr="00F04A1F">
        <w:rPr>
          <w:rFonts w:ascii="Lato" w:eastAsia="Times New Roman" w:hAnsi="Lato" w:cs="Arial"/>
          <w:sz w:val="24"/>
          <w:szCs w:val="24"/>
        </w:rPr>
        <w:t>o</w:t>
      </w:r>
      <w:r w:rsidR="0027227B" w:rsidRPr="00F04A1F">
        <w:rPr>
          <w:rFonts w:ascii="Lato" w:eastAsia="Times New Roman" w:hAnsi="Lato" w:cs="Arial"/>
          <w:sz w:val="24"/>
          <w:szCs w:val="24"/>
        </w:rPr>
        <w:t xml:space="preserve">rmie pisemnej lub elektronicznej </w:t>
      </w:r>
      <w:r w:rsidR="0027227B" w:rsidRPr="00F04A1F">
        <w:rPr>
          <w:rFonts w:ascii="Lato" w:hAnsi="Lato" w:cs="Arial"/>
          <w:sz w:val="24"/>
          <w:szCs w:val="24"/>
          <w:lang w:eastAsia="pl-PL"/>
        </w:rPr>
        <w:t>opatrzonym podpisem kwalifikowanym</w:t>
      </w:r>
      <w:r w:rsidR="00503F3F" w:rsidRPr="00F04A1F">
        <w:rPr>
          <w:rFonts w:ascii="Lato" w:hAnsi="Lato" w:cs="Arial"/>
          <w:sz w:val="24"/>
          <w:szCs w:val="24"/>
          <w:lang w:eastAsia="pl-PL"/>
        </w:rPr>
        <w:t xml:space="preserve"> i niezwłocznie przesłany do Zamawiającego.</w:t>
      </w:r>
      <w:r w:rsidRPr="00F04A1F">
        <w:rPr>
          <w:rFonts w:ascii="Lato" w:eastAsia="Times New Roman" w:hAnsi="Lato" w:cs="Arial"/>
          <w:sz w:val="24"/>
          <w:szCs w:val="24"/>
        </w:rPr>
        <w:t xml:space="preserve"> Osobą upoważnioną do podpisania protokołu</w:t>
      </w:r>
      <w:r w:rsidR="00503F3F" w:rsidRPr="00F04A1F">
        <w:rPr>
          <w:rFonts w:ascii="Lato" w:eastAsia="Times New Roman" w:hAnsi="Lato" w:cs="Arial"/>
          <w:sz w:val="24"/>
          <w:szCs w:val="24"/>
        </w:rPr>
        <w:t xml:space="preserve"> odbioru</w:t>
      </w:r>
      <w:r w:rsidRPr="00F04A1F">
        <w:rPr>
          <w:rFonts w:ascii="Lato" w:eastAsia="Times New Roman" w:hAnsi="Lato" w:cs="Arial"/>
          <w:sz w:val="24"/>
          <w:szCs w:val="24"/>
        </w:rPr>
        <w:t xml:space="preserve"> </w:t>
      </w:r>
      <w:r w:rsidR="00503F3F" w:rsidRPr="00F04A1F">
        <w:rPr>
          <w:rFonts w:ascii="Lato" w:eastAsia="Times New Roman" w:hAnsi="Lato" w:cs="Arial"/>
          <w:sz w:val="24"/>
          <w:szCs w:val="24"/>
        </w:rPr>
        <w:t xml:space="preserve">ze strony Zamawiającego </w:t>
      </w:r>
      <w:r w:rsidRPr="00F04A1F">
        <w:rPr>
          <w:rFonts w:ascii="Lato" w:eastAsia="Times New Roman" w:hAnsi="Lato" w:cs="Arial"/>
          <w:sz w:val="24"/>
          <w:szCs w:val="24"/>
        </w:rPr>
        <w:t xml:space="preserve">jest </w:t>
      </w:r>
      <w:r w:rsidR="001757E8" w:rsidRPr="00F04A1F">
        <w:rPr>
          <w:rFonts w:ascii="Lato" w:eastAsia="Times New Roman" w:hAnsi="Lato" w:cs="Arial"/>
          <w:sz w:val="24"/>
          <w:szCs w:val="24"/>
        </w:rPr>
        <w:t>Kierownik Zespołu ds. Planowania i Protestów lub Kierownik Wydziału Polityki Rynku Pracy.</w:t>
      </w:r>
    </w:p>
    <w:p w14:paraId="2B6C4D3A" w14:textId="213E7803" w:rsidR="002129CE" w:rsidRPr="00F04A1F" w:rsidRDefault="002129CE" w:rsidP="00F90FEE">
      <w:pPr>
        <w:numPr>
          <w:ilvl w:val="0"/>
          <w:numId w:val="4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Wynagrodzenie</w:t>
      </w:r>
      <w:r w:rsidRPr="00F04A1F">
        <w:rPr>
          <w:rFonts w:ascii="Lato" w:hAnsi="Lato" w:cs="Arial"/>
          <w:sz w:val="24"/>
          <w:szCs w:val="24"/>
        </w:rPr>
        <w:t xml:space="preserve">, o którym mowa w ust. 1, zostanie wypłacone przelewem na rachunek bankowy wskazany przez Eksperta na rachunku/fakturze VAT, w terminie 30 dni kalendarzowych od dnia doręczenia Zamawiającemu prawidłowo wystawionego rachunku/faktury VAT, wraz z protokołem odbioru przedmiotu umowy, o którym mowa w ust. 3. </w:t>
      </w:r>
    </w:p>
    <w:p w14:paraId="74DB64D9" w14:textId="77777777" w:rsidR="002129CE" w:rsidRPr="00F04A1F" w:rsidRDefault="002129CE" w:rsidP="00F90FEE">
      <w:pPr>
        <w:numPr>
          <w:ilvl w:val="0"/>
          <w:numId w:val="4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Strony uznają, że zapłata wynagrodzenia nastąpi w chwili obciążenia rachunku bankowego Zamawiającego.</w:t>
      </w:r>
    </w:p>
    <w:p w14:paraId="1FB8D8ED" w14:textId="77777777" w:rsidR="002129CE" w:rsidRPr="00F04A1F" w:rsidRDefault="002129CE" w:rsidP="00F90FEE">
      <w:pPr>
        <w:numPr>
          <w:ilvl w:val="0"/>
          <w:numId w:val="4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Wynagrodzenie nie przysługuje z tytułu wykonania przedmiotu niniejszej umowy z naruszeniem przepisów ustawy z dnia 6 grudnia 2006 r. o zasadach prowadzenia polityki rozwoju  lub wytycznych wydanych na podstawie art. 35 ust. 3 tej ustawy.</w:t>
      </w:r>
    </w:p>
    <w:p w14:paraId="1166B02D" w14:textId="748ED292" w:rsidR="002129CE" w:rsidRPr="00F04A1F" w:rsidRDefault="002129CE" w:rsidP="00F90FEE">
      <w:pPr>
        <w:numPr>
          <w:ilvl w:val="0"/>
          <w:numId w:val="4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W przypadku stwierdzenia powiązań Eksperta z wnioskodawc</w:t>
      </w:r>
      <w:r w:rsidR="00225D03" w:rsidRPr="00F04A1F">
        <w:rPr>
          <w:rFonts w:ascii="Lato" w:eastAsia="Times New Roman" w:hAnsi="Lato" w:cs="Arial"/>
          <w:sz w:val="24"/>
          <w:szCs w:val="24"/>
        </w:rPr>
        <w:t>ą</w:t>
      </w:r>
      <w:r w:rsidRPr="00F04A1F">
        <w:rPr>
          <w:rFonts w:ascii="Lato" w:eastAsia="Times New Roman" w:hAnsi="Lato" w:cs="Arial"/>
          <w:sz w:val="24"/>
          <w:szCs w:val="24"/>
        </w:rPr>
        <w:t>, któr</w:t>
      </w:r>
      <w:r w:rsidR="00225D03" w:rsidRPr="00F04A1F">
        <w:rPr>
          <w:rFonts w:ascii="Lato" w:eastAsia="Times New Roman" w:hAnsi="Lato" w:cs="Arial"/>
          <w:sz w:val="24"/>
          <w:szCs w:val="24"/>
        </w:rPr>
        <w:t>ego</w:t>
      </w:r>
      <w:r w:rsidRPr="00F04A1F">
        <w:rPr>
          <w:rFonts w:ascii="Lato" w:eastAsia="Times New Roman" w:hAnsi="Lato" w:cs="Arial"/>
          <w:sz w:val="24"/>
          <w:szCs w:val="24"/>
        </w:rPr>
        <w:t xml:space="preserve"> oceniał</w:t>
      </w:r>
      <w:r w:rsidR="00C95A42" w:rsidRPr="00F04A1F">
        <w:rPr>
          <w:rFonts w:ascii="Lato" w:eastAsia="Times New Roman" w:hAnsi="Lato" w:cs="Arial"/>
          <w:sz w:val="24"/>
          <w:szCs w:val="24"/>
        </w:rPr>
        <w:t xml:space="preserve"> protest,</w:t>
      </w:r>
      <w:r w:rsidRPr="00F04A1F">
        <w:rPr>
          <w:rFonts w:ascii="Lato" w:eastAsia="Times New Roman" w:hAnsi="Lato" w:cs="Arial"/>
          <w:sz w:val="24"/>
          <w:szCs w:val="24"/>
        </w:rPr>
        <w:t xml:space="preserve"> Zamawiający ma prawo odmówić wypłaty wynagrodzenia za świadczenie usług</w:t>
      </w:r>
      <w:r w:rsidR="00C84B7B" w:rsidRPr="00F04A1F">
        <w:rPr>
          <w:rFonts w:ascii="Lato" w:eastAsia="Times New Roman" w:hAnsi="Lato" w:cs="Arial"/>
          <w:sz w:val="24"/>
          <w:szCs w:val="24"/>
        </w:rPr>
        <w:t>i</w:t>
      </w:r>
      <w:r w:rsidRPr="00F04A1F">
        <w:rPr>
          <w:rFonts w:ascii="Lato" w:eastAsia="Times New Roman" w:hAnsi="Lato" w:cs="Arial"/>
          <w:sz w:val="24"/>
          <w:szCs w:val="24"/>
        </w:rPr>
        <w:t>, o któr</w:t>
      </w:r>
      <w:r w:rsidR="00C84B7B" w:rsidRPr="00F04A1F">
        <w:rPr>
          <w:rFonts w:ascii="Lato" w:eastAsia="Times New Roman" w:hAnsi="Lato" w:cs="Arial"/>
          <w:sz w:val="24"/>
          <w:szCs w:val="24"/>
        </w:rPr>
        <w:t>ej</w:t>
      </w:r>
      <w:r w:rsidRPr="00F04A1F">
        <w:rPr>
          <w:rFonts w:ascii="Lato" w:eastAsia="Times New Roman" w:hAnsi="Lato" w:cs="Arial"/>
          <w:sz w:val="24"/>
          <w:szCs w:val="24"/>
        </w:rPr>
        <w:t xml:space="preserve"> mowa w § 1 ust. 2 lub żądać zwrotu już wypłaconego wynagrodzenia.</w:t>
      </w:r>
    </w:p>
    <w:p w14:paraId="2164B73A" w14:textId="7240744F" w:rsidR="00C15016" w:rsidRPr="00F04A1F" w:rsidRDefault="002129CE" w:rsidP="00C15016">
      <w:pPr>
        <w:numPr>
          <w:ilvl w:val="0"/>
          <w:numId w:val="40"/>
        </w:numPr>
        <w:autoSpaceDE w:val="0"/>
        <w:autoSpaceDN w:val="0"/>
        <w:adjustRightInd w:val="0"/>
        <w:spacing w:before="60" w:after="60" w:line="276" w:lineRule="auto"/>
        <w:ind w:left="425" w:hanging="425"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 xml:space="preserve">Wynagrodzenie, o którym mowa w ust. 1, </w:t>
      </w:r>
      <w:r w:rsidR="00A8736E" w:rsidRPr="00F04A1F">
        <w:rPr>
          <w:rFonts w:ascii="Lato" w:eastAsia="Times New Roman" w:hAnsi="Lato" w:cs="Arial"/>
          <w:sz w:val="24"/>
          <w:szCs w:val="24"/>
        </w:rPr>
        <w:t xml:space="preserve">współfinansowane jest przez Unię Europejską ze środków Europejskiego Funduszu Rozwoju Regionalnego w ramach programu regionalnego Fundusze Europejskie dla Świętokrzyskiego 2021-2027; Priorytet 11 Pomoc Techniczna EFRR, Działanie 11.01 Pomoc Techniczna EFRR, Tytuł projektu: „Pomoc Techniczna EFRR dla Wojewódzkiego Urzędu Pracy w Kielcach w ramach programu regionalnego FEŚ 2021-2027 w latach 2024-2029”, Nazwa zadania „Wzmocnienie procesu wdrażania w ramach FEŚ 2021-2027 poprzez wsparcie potencjału administracyjnego (zatrudnienie, zakupy, usługi, kontrolę, wsparcie eksperckie) (180)” - zgodnie z Decyzją nr FESW.11.01-IZ.00-0002/24 o dofinansowanie projektu ze środków Europejskiego Funduszu Rozwoju Regionalnego w ramach programu </w:t>
      </w:r>
      <w:r w:rsidR="002D6783" w:rsidRPr="00F04A1F">
        <w:rPr>
          <w:rFonts w:ascii="Lato" w:eastAsia="Times New Roman" w:hAnsi="Lato" w:cs="Arial"/>
          <w:sz w:val="24"/>
          <w:szCs w:val="24"/>
        </w:rPr>
        <w:t xml:space="preserve">regionalnego </w:t>
      </w:r>
      <w:r w:rsidR="00A8736E" w:rsidRPr="00F04A1F">
        <w:rPr>
          <w:rFonts w:ascii="Lato" w:eastAsia="Times New Roman" w:hAnsi="Lato" w:cs="Arial"/>
          <w:sz w:val="24"/>
          <w:szCs w:val="24"/>
        </w:rPr>
        <w:t>Fundusze Europejskie dla Świętokrzyskiego na lata 2021-2027</w:t>
      </w:r>
      <w:r w:rsidR="0021653F" w:rsidRPr="00F04A1F">
        <w:rPr>
          <w:rFonts w:ascii="Lato" w:eastAsia="Times New Roman" w:hAnsi="Lato" w:cs="Arial"/>
          <w:sz w:val="24"/>
          <w:szCs w:val="24"/>
        </w:rPr>
        <w:t>”</w:t>
      </w:r>
      <w:r w:rsidR="00A8736E" w:rsidRPr="00F04A1F">
        <w:rPr>
          <w:rFonts w:ascii="Lato" w:eastAsia="Times New Roman" w:hAnsi="Lato" w:cs="Arial"/>
          <w:sz w:val="24"/>
          <w:szCs w:val="24"/>
        </w:rPr>
        <w:t xml:space="preserve"> zatwierdzoną Uchwałą nr 8599/24 Zarządu Województwa Świętokrzyskiego z dnia 14 lutego 2024 roku</w:t>
      </w:r>
      <w:r w:rsidRPr="00F04A1F">
        <w:rPr>
          <w:rFonts w:ascii="Lato" w:hAnsi="Lato" w:cs="Arial"/>
          <w:b/>
          <w:sz w:val="24"/>
          <w:szCs w:val="24"/>
        </w:rPr>
        <w:t>.</w:t>
      </w:r>
    </w:p>
    <w:p w14:paraId="1EF43D6B" w14:textId="04A8C87E" w:rsidR="002129CE" w:rsidRPr="00F04A1F" w:rsidRDefault="002129CE" w:rsidP="00F90FEE">
      <w:pPr>
        <w:widowControl w:val="0"/>
        <w:autoSpaceDE w:val="0"/>
        <w:autoSpaceDN w:val="0"/>
        <w:adjustRightInd w:val="0"/>
        <w:spacing w:before="60" w:after="60" w:line="276" w:lineRule="auto"/>
        <w:jc w:val="center"/>
        <w:rPr>
          <w:rFonts w:ascii="Lato" w:eastAsia="Times New Roman" w:hAnsi="Lato" w:cs="Arial"/>
          <w:b/>
          <w:color w:val="000000"/>
          <w:sz w:val="24"/>
          <w:szCs w:val="24"/>
        </w:rPr>
      </w:pPr>
      <w:r w:rsidRPr="00F04A1F">
        <w:rPr>
          <w:rFonts w:ascii="Lato" w:eastAsia="Times New Roman" w:hAnsi="Lato" w:cs="Arial"/>
          <w:b/>
          <w:color w:val="000000"/>
          <w:sz w:val="24"/>
          <w:szCs w:val="24"/>
        </w:rPr>
        <w:lastRenderedPageBreak/>
        <w:t xml:space="preserve">§ </w:t>
      </w:r>
      <w:r w:rsidR="00C15016" w:rsidRPr="00F04A1F">
        <w:rPr>
          <w:rFonts w:ascii="Lato" w:eastAsia="Times New Roman" w:hAnsi="Lato" w:cs="Arial"/>
          <w:b/>
          <w:color w:val="000000"/>
          <w:sz w:val="24"/>
          <w:szCs w:val="24"/>
        </w:rPr>
        <w:t>5</w:t>
      </w:r>
    </w:p>
    <w:p w14:paraId="1AE50319" w14:textId="03C41AA5" w:rsidR="002129CE" w:rsidRPr="00F04A1F" w:rsidRDefault="002129CE" w:rsidP="00F90FE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Zamawiający oświadcza, że praca Eksperta będzie poddawana ocenie</w:t>
      </w:r>
      <w:r w:rsidR="00C84B7B" w:rsidRPr="00F04A1F">
        <w:rPr>
          <w:rFonts w:ascii="Lato" w:eastAsia="Times New Roman" w:hAnsi="Lato" w:cs="Arial"/>
          <w:sz w:val="24"/>
          <w:szCs w:val="24"/>
        </w:rPr>
        <w:t>.</w:t>
      </w:r>
    </w:p>
    <w:p w14:paraId="5EB485A9" w14:textId="77777777" w:rsidR="002129CE" w:rsidRPr="00F04A1F" w:rsidRDefault="002129CE" w:rsidP="00F90FE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Ocenie</w:t>
      </w:r>
      <w:r w:rsidRPr="00F04A1F">
        <w:rPr>
          <w:rFonts w:ascii="Lato" w:hAnsi="Lato" w:cs="Arial"/>
          <w:sz w:val="24"/>
          <w:szCs w:val="24"/>
          <w:lang w:eastAsia="pl-PL"/>
        </w:rPr>
        <w:t xml:space="preserve"> pracy </w:t>
      </w:r>
      <w:r w:rsidRPr="00F04A1F">
        <w:rPr>
          <w:rFonts w:ascii="Lato" w:eastAsia="Times New Roman" w:hAnsi="Lato" w:cs="Arial"/>
          <w:sz w:val="24"/>
          <w:szCs w:val="24"/>
        </w:rPr>
        <w:t>Eksperta</w:t>
      </w:r>
      <w:r w:rsidRPr="00F04A1F">
        <w:rPr>
          <w:rFonts w:ascii="Lato" w:hAnsi="Lato" w:cs="Arial"/>
          <w:sz w:val="24"/>
          <w:szCs w:val="24"/>
          <w:lang w:eastAsia="pl-PL"/>
        </w:rPr>
        <w:t xml:space="preserve"> będą podlegać w szczególności:</w:t>
      </w:r>
    </w:p>
    <w:p w14:paraId="4E788B58" w14:textId="153ED23C" w:rsidR="002129CE" w:rsidRPr="00F04A1F" w:rsidRDefault="002129CE" w:rsidP="00F90FEE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before="60" w:after="60" w:line="276" w:lineRule="auto"/>
        <w:ind w:left="851" w:hanging="425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  <w:lang w:eastAsia="pl-PL"/>
        </w:rPr>
        <w:t xml:space="preserve">poprawność </w:t>
      </w:r>
      <w:r w:rsidR="00C94D24" w:rsidRPr="00F04A1F">
        <w:rPr>
          <w:rFonts w:ascii="Lato" w:hAnsi="Lato" w:cs="Arial"/>
          <w:sz w:val="24"/>
          <w:szCs w:val="24"/>
          <w:lang w:eastAsia="pl-PL"/>
        </w:rPr>
        <w:t>sporządzenia informacji o rozpatrzeniu protestu</w:t>
      </w:r>
      <w:r w:rsidRPr="00F04A1F">
        <w:rPr>
          <w:rFonts w:ascii="Lato" w:hAnsi="Lato" w:cs="Arial"/>
          <w:sz w:val="24"/>
          <w:szCs w:val="24"/>
          <w:lang w:eastAsia="pl-PL"/>
        </w:rPr>
        <w:t>;</w:t>
      </w:r>
    </w:p>
    <w:p w14:paraId="01869ED7" w14:textId="43AD0D01" w:rsidR="002129CE" w:rsidRPr="00F04A1F" w:rsidRDefault="002129CE" w:rsidP="00F90FEE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before="60" w:after="60" w:line="276" w:lineRule="auto"/>
        <w:ind w:left="851" w:hanging="425"/>
        <w:contextualSpacing/>
        <w:rPr>
          <w:rFonts w:ascii="Lato" w:hAnsi="Lato" w:cs="Arial"/>
          <w:sz w:val="24"/>
          <w:szCs w:val="24"/>
          <w:lang w:eastAsia="pl-PL"/>
        </w:rPr>
      </w:pPr>
      <w:r w:rsidRPr="00F04A1F">
        <w:rPr>
          <w:rFonts w:ascii="Lato" w:hAnsi="Lato" w:cs="Arial"/>
          <w:sz w:val="24"/>
          <w:szCs w:val="24"/>
          <w:lang w:eastAsia="pl-PL"/>
        </w:rPr>
        <w:t xml:space="preserve">terminowość </w:t>
      </w:r>
      <w:r w:rsidR="00C84B7B" w:rsidRPr="00F04A1F">
        <w:rPr>
          <w:rFonts w:ascii="Lato" w:hAnsi="Lato" w:cs="Arial"/>
          <w:sz w:val="24"/>
          <w:szCs w:val="24"/>
          <w:lang w:eastAsia="pl-PL"/>
        </w:rPr>
        <w:t>wykonania</w:t>
      </w:r>
      <w:r w:rsidRPr="00F04A1F">
        <w:rPr>
          <w:rFonts w:ascii="Lato" w:hAnsi="Lato" w:cs="Arial"/>
          <w:sz w:val="24"/>
          <w:szCs w:val="24"/>
          <w:lang w:eastAsia="pl-PL"/>
        </w:rPr>
        <w:t xml:space="preserve"> usług</w:t>
      </w:r>
      <w:r w:rsidR="00C84B7B" w:rsidRPr="00F04A1F">
        <w:rPr>
          <w:rFonts w:ascii="Lato" w:hAnsi="Lato" w:cs="Arial"/>
          <w:sz w:val="24"/>
          <w:szCs w:val="24"/>
          <w:lang w:eastAsia="pl-PL"/>
        </w:rPr>
        <w:t>i</w:t>
      </w:r>
      <w:r w:rsidRPr="00F04A1F">
        <w:rPr>
          <w:rFonts w:ascii="Lato" w:hAnsi="Lato" w:cs="Arial"/>
          <w:sz w:val="24"/>
          <w:szCs w:val="24"/>
          <w:lang w:eastAsia="pl-PL"/>
        </w:rPr>
        <w:t xml:space="preserve"> objęt</w:t>
      </w:r>
      <w:r w:rsidR="00C84B7B" w:rsidRPr="00F04A1F">
        <w:rPr>
          <w:rFonts w:ascii="Lato" w:hAnsi="Lato" w:cs="Arial"/>
          <w:sz w:val="24"/>
          <w:szCs w:val="24"/>
          <w:lang w:eastAsia="pl-PL"/>
        </w:rPr>
        <w:t>ej</w:t>
      </w:r>
      <w:r w:rsidRPr="00F04A1F">
        <w:rPr>
          <w:rFonts w:ascii="Lato" w:hAnsi="Lato" w:cs="Arial"/>
          <w:sz w:val="24"/>
          <w:szCs w:val="24"/>
          <w:lang w:eastAsia="pl-PL"/>
        </w:rPr>
        <w:t xml:space="preserve"> przedmiotem umowy;</w:t>
      </w:r>
    </w:p>
    <w:p w14:paraId="248858DA" w14:textId="1FE30730" w:rsidR="002129CE" w:rsidRPr="00F04A1F" w:rsidRDefault="002129CE" w:rsidP="00F90FEE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before="60" w:after="60" w:line="276" w:lineRule="auto"/>
        <w:ind w:left="851" w:hanging="425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  <w:lang w:eastAsia="pl-PL"/>
        </w:rPr>
        <w:t xml:space="preserve">spójność </w:t>
      </w:r>
      <w:r w:rsidR="00C95A42" w:rsidRPr="00F04A1F">
        <w:rPr>
          <w:rFonts w:ascii="Lato" w:hAnsi="Lato" w:cs="Arial"/>
          <w:sz w:val="24"/>
          <w:szCs w:val="24"/>
          <w:lang w:eastAsia="pl-PL"/>
        </w:rPr>
        <w:t xml:space="preserve">i kompleksowość </w:t>
      </w:r>
      <w:r w:rsidRPr="00F04A1F">
        <w:rPr>
          <w:rFonts w:ascii="Lato" w:hAnsi="Lato" w:cs="Arial"/>
          <w:sz w:val="24"/>
          <w:szCs w:val="24"/>
          <w:lang w:eastAsia="pl-PL"/>
        </w:rPr>
        <w:t xml:space="preserve">uzasadnienia zawartego w </w:t>
      </w:r>
      <w:r w:rsidR="00C94D24" w:rsidRPr="00F04A1F">
        <w:rPr>
          <w:rFonts w:ascii="Lato" w:hAnsi="Lato" w:cs="Arial"/>
          <w:sz w:val="24"/>
          <w:szCs w:val="24"/>
          <w:lang w:eastAsia="pl-PL"/>
        </w:rPr>
        <w:t>informacji o rozpatrzeniu protestu</w:t>
      </w:r>
      <w:r w:rsidR="00C95A42" w:rsidRPr="00F04A1F">
        <w:rPr>
          <w:rFonts w:ascii="Lato" w:hAnsi="Lato" w:cs="Arial"/>
          <w:sz w:val="24"/>
          <w:szCs w:val="24"/>
          <w:lang w:eastAsia="pl-PL"/>
        </w:rPr>
        <w:t>. Przez spójność i kompleksowość informacji o rozpatrzeniu protestu należy rozumieć, odniesienie się przez Eksperta do każdego</w:t>
      </w:r>
      <w:r w:rsidR="00C84B7B" w:rsidRPr="00F04A1F">
        <w:rPr>
          <w:rFonts w:ascii="Lato" w:hAnsi="Lato" w:cs="Arial"/>
          <w:sz w:val="24"/>
          <w:szCs w:val="24"/>
          <w:lang w:eastAsia="pl-PL"/>
        </w:rPr>
        <w:t xml:space="preserve"> </w:t>
      </w:r>
      <w:r w:rsidR="00C94D24" w:rsidRPr="00F04A1F">
        <w:rPr>
          <w:rFonts w:ascii="Lato" w:hAnsi="Lato" w:cs="Arial"/>
          <w:sz w:val="24"/>
          <w:szCs w:val="24"/>
          <w:lang w:eastAsia="pl-PL"/>
        </w:rPr>
        <w:t>z zarzut</w:t>
      </w:r>
      <w:r w:rsidR="00C95A42" w:rsidRPr="00F04A1F">
        <w:rPr>
          <w:rFonts w:ascii="Lato" w:hAnsi="Lato" w:cs="Arial"/>
          <w:sz w:val="24"/>
          <w:szCs w:val="24"/>
          <w:lang w:eastAsia="pl-PL"/>
        </w:rPr>
        <w:t>ów</w:t>
      </w:r>
      <w:r w:rsidR="00C94D24" w:rsidRPr="00F04A1F">
        <w:rPr>
          <w:rFonts w:ascii="Lato" w:hAnsi="Lato" w:cs="Arial"/>
          <w:sz w:val="24"/>
          <w:szCs w:val="24"/>
          <w:lang w:eastAsia="pl-PL"/>
        </w:rPr>
        <w:t xml:space="preserve"> podniesiony</w:t>
      </w:r>
      <w:r w:rsidR="00C95A42" w:rsidRPr="00F04A1F">
        <w:rPr>
          <w:rFonts w:ascii="Lato" w:hAnsi="Lato" w:cs="Arial"/>
          <w:sz w:val="24"/>
          <w:szCs w:val="24"/>
          <w:lang w:eastAsia="pl-PL"/>
        </w:rPr>
        <w:t>ch</w:t>
      </w:r>
      <w:r w:rsidR="00C94D24" w:rsidRPr="00F04A1F">
        <w:rPr>
          <w:rFonts w:ascii="Lato" w:hAnsi="Lato" w:cs="Arial"/>
          <w:sz w:val="24"/>
          <w:szCs w:val="24"/>
          <w:lang w:eastAsia="pl-PL"/>
        </w:rPr>
        <w:t xml:space="preserve"> w proteście oraz </w:t>
      </w:r>
      <w:r w:rsidR="00C95A42" w:rsidRPr="00F04A1F">
        <w:rPr>
          <w:rFonts w:ascii="Lato" w:hAnsi="Lato" w:cs="Arial"/>
          <w:sz w:val="24"/>
          <w:szCs w:val="24"/>
          <w:lang w:eastAsia="pl-PL"/>
        </w:rPr>
        <w:t xml:space="preserve">do </w:t>
      </w:r>
      <w:r w:rsidR="00C94D24" w:rsidRPr="00F04A1F">
        <w:rPr>
          <w:rFonts w:ascii="Lato" w:hAnsi="Lato" w:cs="Arial"/>
          <w:sz w:val="24"/>
          <w:szCs w:val="24"/>
          <w:lang w:eastAsia="pl-PL"/>
        </w:rPr>
        <w:t>stanowisk</w:t>
      </w:r>
      <w:r w:rsidR="00C95A42" w:rsidRPr="00F04A1F">
        <w:rPr>
          <w:rFonts w:ascii="Lato" w:hAnsi="Lato" w:cs="Arial"/>
          <w:sz w:val="24"/>
          <w:szCs w:val="24"/>
          <w:lang w:eastAsia="pl-PL"/>
        </w:rPr>
        <w:t>a</w:t>
      </w:r>
      <w:r w:rsidR="00C94D24" w:rsidRPr="00F04A1F">
        <w:rPr>
          <w:rFonts w:ascii="Lato" w:hAnsi="Lato" w:cs="Arial"/>
          <w:sz w:val="24"/>
          <w:szCs w:val="24"/>
          <w:lang w:eastAsia="pl-PL"/>
        </w:rPr>
        <w:t xml:space="preserve"> oceniających zawartym w kartach oceny</w:t>
      </w:r>
      <w:r w:rsidR="00A13AF7" w:rsidRPr="00F04A1F">
        <w:rPr>
          <w:rFonts w:ascii="Lato" w:hAnsi="Lato" w:cs="Arial"/>
          <w:sz w:val="24"/>
          <w:szCs w:val="24"/>
          <w:lang w:eastAsia="pl-PL"/>
        </w:rPr>
        <w:t xml:space="preserve"> wraz ze swoją opinią, uzasadnieniem</w:t>
      </w:r>
      <w:r w:rsidRPr="00F04A1F">
        <w:rPr>
          <w:rFonts w:ascii="Lato" w:hAnsi="Lato" w:cs="Arial"/>
          <w:sz w:val="24"/>
          <w:szCs w:val="24"/>
          <w:lang w:eastAsia="pl-PL"/>
        </w:rPr>
        <w:t>;</w:t>
      </w:r>
    </w:p>
    <w:p w14:paraId="1DC56642" w14:textId="7BC5FE8C" w:rsidR="002129CE" w:rsidRPr="00F04A1F" w:rsidRDefault="002129CE" w:rsidP="00F90FEE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before="60" w:after="60" w:line="276" w:lineRule="auto"/>
        <w:ind w:left="851" w:hanging="425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  <w:lang w:eastAsia="pl-PL"/>
        </w:rPr>
        <w:t>dokładność</w:t>
      </w:r>
      <w:r w:rsidR="00267217" w:rsidRPr="00F04A1F">
        <w:rPr>
          <w:rFonts w:ascii="Lato" w:hAnsi="Lato" w:cs="Arial"/>
          <w:sz w:val="24"/>
          <w:szCs w:val="24"/>
          <w:lang w:eastAsia="pl-PL"/>
        </w:rPr>
        <w:t>.</w:t>
      </w:r>
    </w:p>
    <w:p w14:paraId="38F0C6C2" w14:textId="77777777" w:rsidR="002129CE" w:rsidRPr="00F04A1F" w:rsidRDefault="002129CE" w:rsidP="00F90FE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Ocena pracy Eksperta może zakończyć się wynikiem pozytywnym lub negatywnym.</w:t>
      </w:r>
    </w:p>
    <w:p w14:paraId="0805DB55" w14:textId="77777777" w:rsidR="002129CE" w:rsidRPr="00F04A1F" w:rsidRDefault="002129CE" w:rsidP="00F90FE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 xml:space="preserve">Niespełnienie przez Eksperta którejkolwiek z przesłanek z ust. 2 skutkuje negatywnym wynikiem oceny jego pracy. </w:t>
      </w:r>
    </w:p>
    <w:p w14:paraId="63BBF563" w14:textId="77777777" w:rsidR="002129CE" w:rsidRPr="00F04A1F" w:rsidRDefault="002129CE" w:rsidP="00F90FE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 xml:space="preserve">Wykreślenie Eksperta z </w:t>
      </w:r>
      <w:r w:rsidRPr="00F04A1F">
        <w:rPr>
          <w:rFonts w:ascii="Lato" w:eastAsia="Times New Roman" w:hAnsi="Lato" w:cs="Arial"/>
          <w:iCs/>
          <w:sz w:val="24"/>
          <w:szCs w:val="24"/>
          <w:lang w:eastAsia="pl-PL"/>
        </w:rPr>
        <w:t xml:space="preserve">wykazu </w:t>
      </w:r>
      <w:r w:rsidRPr="00F04A1F">
        <w:rPr>
          <w:rFonts w:ascii="Lato" w:eastAsia="Times New Roman" w:hAnsi="Lato" w:cs="Arial"/>
          <w:sz w:val="24"/>
          <w:szCs w:val="24"/>
        </w:rPr>
        <w:t>następuje w następujących przypadkach:</w:t>
      </w:r>
    </w:p>
    <w:p w14:paraId="3CC1C8EE" w14:textId="77777777" w:rsidR="002129CE" w:rsidRPr="00F04A1F" w:rsidRDefault="002129CE" w:rsidP="00F90FEE">
      <w:pPr>
        <w:numPr>
          <w:ilvl w:val="0"/>
          <w:numId w:val="56"/>
        </w:numPr>
        <w:spacing w:before="60" w:after="60" w:line="276" w:lineRule="auto"/>
        <w:ind w:left="851" w:hanging="426"/>
        <w:contextualSpacing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 xml:space="preserve">jeżeli Ekspert przestał spełniać wymogi, o których mowa w art. 81 ust. 3 </w:t>
      </w:r>
      <w:proofErr w:type="spellStart"/>
      <w:r w:rsidRPr="00F04A1F">
        <w:rPr>
          <w:rFonts w:ascii="Lato" w:hAnsi="Lato" w:cs="Arial"/>
          <w:sz w:val="24"/>
          <w:szCs w:val="24"/>
        </w:rPr>
        <w:t>u.z.r.z</w:t>
      </w:r>
      <w:proofErr w:type="spellEnd"/>
      <w:r w:rsidRPr="00F04A1F">
        <w:rPr>
          <w:rFonts w:ascii="Lato" w:hAnsi="Lato" w:cs="Arial"/>
          <w:sz w:val="24"/>
          <w:szCs w:val="24"/>
        </w:rPr>
        <w:t>.,</w:t>
      </w:r>
    </w:p>
    <w:p w14:paraId="714636DD" w14:textId="77777777" w:rsidR="002129CE" w:rsidRPr="00F04A1F" w:rsidRDefault="002129CE" w:rsidP="00F90FEE">
      <w:pPr>
        <w:numPr>
          <w:ilvl w:val="0"/>
          <w:numId w:val="56"/>
        </w:numPr>
        <w:spacing w:before="60" w:after="60" w:line="276" w:lineRule="auto"/>
        <w:ind w:left="851" w:hanging="426"/>
        <w:contextualSpacing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>jeżeli Ekspert złożył wniosek (na piśmie lub drogą elektroniczną np. w formie wiadomości e-mail) o wykreślenie go z wykazu.</w:t>
      </w:r>
    </w:p>
    <w:p w14:paraId="2DB3A569" w14:textId="77777777" w:rsidR="002129CE" w:rsidRPr="00F04A1F" w:rsidRDefault="002129CE" w:rsidP="00F90FE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 xml:space="preserve">Wykreślenie Eksperta z </w:t>
      </w:r>
      <w:r w:rsidRPr="00F04A1F">
        <w:rPr>
          <w:rFonts w:ascii="Lato" w:eastAsia="Times New Roman" w:hAnsi="Lato" w:cs="Arial"/>
          <w:iCs/>
          <w:sz w:val="24"/>
          <w:szCs w:val="24"/>
          <w:lang w:eastAsia="pl-PL"/>
        </w:rPr>
        <w:t xml:space="preserve">wykazu </w:t>
      </w:r>
      <w:r w:rsidRPr="00F04A1F">
        <w:rPr>
          <w:rFonts w:ascii="Lato" w:eastAsia="Times New Roman" w:hAnsi="Lato" w:cs="Arial"/>
          <w:sz w:val="24"/>
          <w:szCs w:val="24"/>
        </w:rPr>
        <w:t>może nastąpić w następujących przypadkach:</w:t>
      </w:r>
    </w:p>
    <w:p w14:paraId="5FDD80FD" w14:textId="77777777" w:rsidR="002129CE" w:rsidRPr="00F04A1F" w:rsidRDefault="002129CE" w:rsidP="00F90FEE">
      <w:pPr>
        <w:numPr>
          <w:ilvl w:val="0"/>
          <w:numId w:val="58"/>
        </w:numPr>
        <w:spacing w:before="60" w:after="60" w:line="276" w:lineRule="auto"/>
        <w:ind w:left="851" w:hanging="425"/>
        <w:contextualSpacing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>Ekspert niewłaściwie realizował niniejszą umowę, w tym uzyskał negatywny wynik oceny jego pracy lub</w:t>
      </w:r>
    </w:p>
    <w:p w14:paraId="4FAA4D90" w14:textId="77777777" w:rsidR="002129CE" w:rsidRPr="00F04A1F" w:rsidRDefault="002129CE" w:rsidP="00F90FEE">
      <w:pPr>
        <w:numPr>
          <w:ilvl w:val="0"/>
          <w:numId w:val="58"/>
        </w:numPr>
        <w:spacing w:before="60" w:after="60" w:line="276" w:lineRule="auto"/>
        <w:ind w:left="850" w:hanging="425"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>doszło do rozwiązania niniejszej umowy z przyczyn leżących po stronie Eksperta.</w:t>
      </w:r>
    </w:p>
    <w:p w14:paraId="536E7D7B" w14:textId="44C6E8E9" w:rsidR="002129CE" w:rsidRPr="00F04A1F" w:rsidRDefault="002129CE" w:rsidP="00F90FEE">
      <w:pPr>
        <w:widowControl w:val="0"/>
        <w:tabs>
          <w:tab w:val="left" w:pos="0"/>
        </w:tabs>
        <w:autoSpaceDE w:val="0"/>
        <w:autoSpaceDN w:val="0"/>
        <w:adjustRightInd w:val="0"/>
        <w:spacing w:before="60" w:after="60" w:line="276" w:lineRule="auto"/>
        <w:jc w:val="center"/>
        <w:rPr>
          <w:rFonts w:ascii="Lato" w:eastAsia="Times New Roman" w:hAnsi="Lato" w:cs="Arial"/>
          <w:b/>
          <w:sz w:val="24"/>
          <w:szCs w:val="24"/>
        </w:rPr>
      </w:pPr>
      <w:r w:rsidRPr="00F04A1F">
        <w:rPr>
          <w:rFonts w:ascii="Lato" w:eastAsia="Times New Roman" w:hAnsi="Lato" w:cs="Arial"/>
          <w:b/>
          <w:sz w:val="24"/>
          <w:szCs w:val="24"/>
        </w:rPr>
        <w:t xml:space="preserve">§ </w:t>
      </w:r>
      <w:r w:rsidR="00C15016" w:rsidRPr="00F04A1F">
        <w:rPr>
          <w:rFonts w:ascii="Lato" w:eastAsia="Times New Roman" w:hAnsi="Lato" w:cs="Arial"/>
          <w:b/>
          <w:sz w:val="24"/>
          <w:szCs w:val="24"/>
        </w:rPr>
        <w:t>6</w:t>
      </w:r>
    </w:p>
    <w:p w14:paraId="50D0AE4D" w14:textId="46E9106F" w:rsidR="002129CE" w:rsidRPr="00F04A1F" w:rsidRDefault="002129CE" w:rsidP="00F90FEE">
      <w:pPr>
        <w:widowControl w:val="0"/>
        <w:numPr>
          <w:ilvl w:val="0"/>
          <w:numId w:val="4"/>
        </w:numPr>
        <w:suppressAutoHyphens/>
        <w:autoSpaceDE w:val="0"/>
        <w:spacing w:before="60" w:after="60" w:line="276" w:lineRule="auto"/>
        <w:ind w:left="426" w:right="-2" w:hanging="426"/>
        <w:contextualSpacing/>
        <w:rPr>
          <w:rFonts w:ascii="Lato" w:eastAsia="Arial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Ekspert</w:t>
      </w:r>
      <w:r w:rsidRPr="00F04A1F">
        <w:rPr>
          <w:rFonts w:ascii="Lato" w:eastAsia="Times New Roman" w:hAnsi="Lato" w:cs="Arial"/>
          <w:sz w:val="24"/>
          <w:szCs w:val="24"/>
          <w:lang w:eastAsia="pl-PL"/>
        </w:rPr>
        <w:t xml:space="preserve"> ponosi pełną odpowiedzialność za jakość i poziom merytoryczny oraz prawidłowość wykonanego przez niego przedmiotu umowy.</w:t>
      </w:r>
    </w:p>
    <w:p w14:paraId="70BB98E9" w14:textId="4338AA9B" w:rsidR="002129CE" w:rsidRPr="00F04A1F" w:rsidRDefault="002129CE" w:rsidP="00F90FEE">
      <w:pPr>
        <w:widowControl w:val="0"/>
        <w:numPr>
          <w:ilvl w:val="0"/>
          <w:numId w:val="4"/>
        </w:numPr>
        <w:suppressAutoHyphens/>
        <w:autoSpaceDE w:val="0"/>
        <w:spacing w:before="60" w:after="60" w:line="276" w:lineRule="auto"/>
        <w:ind w:left="426" w:right="-2" w:hanging="42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 xml:space="preserve">W </w:t>
      </w:r>
      <w:r w:rsidRPr="00F04A1F">
        <w:rPr>
          <w:rFonts w:ascii="Lato" w:eastAsia="Times New Roman" w:hAnsi="Lato" w:cs="Arial"/>
          <w:sz w:val="24"/>
          <w:szCs w:val="24"/>
        </w:rPr>
        <w:t xml:space="preserve">przypadku niewykonania lub nienależytego wykonania umowy w terminie, o którym mowa w § 2 ust. </w:t>
      </w:r>
      <w:r w:rsidR="00750923" w:rsidRPr="00F04A1F">
        <w:rPr>
          <w:rFonts w:ascii="Lato" w:eastAsia="Times New Roman" w:hAnsi="Lato" w:cs="Arial"/>
          <w:sz w:val="24"/>
          <w:szCs w:val="24"/>
        </w:rPr>
        <w:t>3</w:t>
      </w:r>
      <w:r w:rsidRPr="00F04A1F">
        <w:rPr>
          <w:rFonts w:ascii="Lato" w:eastAsia="Times New Roman" w:hAnsi="Lato" w:cs="Arial"/>
          <w:sz w:val="24"/>
          <w:szCs w:val="24"/>
        </w:rPr>
        <w:t xml:space="preserve"> </w:t>
      </w:r>
      <w:proofErr w:type="spellStart"/>
      <w:r w:rsidRPr="00F04A1F">
        <w:rPr>
          <w:rFonts w:ascii="Lato" w:eastAsia="Times New Roman" w:hAnsi="Lato" w:cs="Arial"/>
          <w:sz w:val="24"/>
          <w:szCs w:val="24"/>
        </w:rPr>
        <w:t>zd</w:t>
      </w:r>
      <w:proofErr w:type="spellEnd"/>
      <w:r w:rsidRPr="00F04A1F">
        <w:rPr>
          <w:rFonts w:ascii="Lato" w:eastAsia="Times New Roman" w:hAnsi="Lato" w:cs="Arial"/>
          <w:sz w:val="24"/>
          <w:szCs w:val="24"/>
        </w:rPr>
        <w:t xml:space="preserve">. 1, Ekspert zobowiązany jest do zapłaty na rzecz Zamawiającego kary umownej w wysokości 2% wynagrodzenia brutto, o którym mowa w § </w:t>
      </w:r>
      <w:r w:rsidR="000C66FB" w:rsidRPr="00F04A1F">
        <w:rPr>
          <w:rFonts w:ascii="Lato" w:eastAsia="Times New Roman" w:hAnsi="Lato" w:cs="Arial"/>
          <w:sz w:val="24"/>
          <w:szCs w:val="24"/>
        </w:rPr>
        <w:t>4</w:t>
      </w:r>
      <w:r w:rsidRPr="00F04A1F">
        <w:rPr>
          <w:rFonts w:ascii="Lato" w:eastAsia="Times New Roman" w:hAnsi="Lato" w:cs="Arial"/>
          <w:sz w:val="24"/>
          <w:szCs w:val="24"/>
        </w:rPr>
        <w:t xml:space="preserve"> ust. 1, za każdy dzień </w:t>
      </w:r>
      <w:r w:rsidR="00750923" w:rsidRPr="00F04A1F">
        <w:rPr>
          <w:rFonts w:ascii="Lato" w:eastAsia="Times New Roman" w:hAnsi="Lato" w:cs="Arial"/>
          <w:sz w:val="24"/>
          <w:szCs w:val="24"/>
        </w:rPr>
        <w:t>opóźnienia</w:t>
      </w:r>
      <w:r w:rsidRPr="00F04A1F">
        <w:rPr>
          <w:rFonts w:ascii="Lato" w:eastAsia="Times New Roman" w:hAnsi="Lato" w:cs="Arial"/>
          <w:sz w:val="24"/>
          <w:szCs w:val="24"/>
        </w:rPr>
        <w:t>.</w:t>
      </w:r>
    </w:p>
    <w:p w14:paraId="67E613C9" w14:textId="6FF5C270" w:rsidR="002129CE" w:rsidRPr="00F04A1F" w:rsidRDefault="002129CE" w:rsidP="00F90FEE">
      <w:pPr>
        <w:widowControl w:val="0"/>
        <w:numPr>
          <w:ilvl w:val="0"/>
          <w:numId w:val="4"/>
        </w:numPr>
        <w:suppressAutoHyphens/>
        <w:autoSpaceDE w:val="0"/>
        <w:spacing w:before="60" w:after="60" w:line="276" w:lineRule="auto"/>
        <w:ind w:left="426" w:right="-2" w:hanging="42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 xml:space="preserve">W przypadku niedokonania poprawek lub uzupełnień wskazanych przez Zamawiającego, o których mowa w § 2 ust. </w:t>
      </w:r>
      <w:r w:rsidR="00750923" w:rsidRPr="00F04A1F">
        <w:rPr>
          <w:rFonts w:ascii="Lato" w:eastAsia="Times New Roman" w:hAnsi="Lato" w:cs="Arial"/>
          <w:sz w:val="24"/>
          <w:szCs w:val="24"/>
        </w:rPr>
        <w:t>3</w:t>
      </w:r>
      <w:r w:rsidRPr="00F04A1F">
        <w:rPr>
          <w:rFonts w:ascii="Lato" w:eastAsia="Times New Roman" w:hAnsi="Lato" w:cs="Arial"/>
          <w:sz w:val="24"/>
          <w:szCs w:val="24"/>
        </w:rPr>
        <w:t xml:space="preserve"> w wyznaczonym przez Zamawiającego terminie, Ekspert zobowiązany jest do zapłaty na rzecz Zamawiającego kary umownej w wysokości 1% wynagrodzenia brutto, o którym mowa w § </w:t>
      </w:r>
      <w:r w:rsidR="000C66FB" w:rsidRPr="00F04A1F">
        <w:rPr>
          <w:rFonts w:ascii="Lato" w:eastAsia="Times New Roman" w:hAnsi="Lato" w:cs="Arial"/>
          <w:sz w:val="24"/>
          <w:szCs w:val="24"/>
        </w:rPr>
        <w:t>4</w:t>
      </w:r>
      <w:r w:rsidRPr="00F04A1F">
        <w:rPr>
          <w:rFonts w:ascii="Lato" w:eastAsia="Times New Roman" w:hAnsi="Lato" w:cs="Arial"/>
          <w:sz w:val="24"/>
          <w:szCs w:val="24"/>
        </w:rPr>
        <w:t xml:space="preserve"> ust. 1, za każdy dzień zwłoki.</w:t>
      </w:r>
    </w:p>
    <w:p w14:paraId="0091EAA7" w14:textId="77777777" w:rsidR="002129CE" w:rsidRPr="00F04A1F" w:rsidRDefault="002129CE" w:rsidP="00F90FEE">
      <w:pPr>
        <w:widowControl w:val="0"/>
        <w:numPr>
          <w:ilvl w:val="0"/>
          <w:numId w:val="4"/>
        </w:numPr>
        <w:suppressAutoHyphens/>
        <w:autoSpaceDE w:val="0"/>
        <w:spacing w:before="60" w:after="60" w:line="276" w:lineRule="auto"/>
        <w:ind w:left="426" w:right="-2" w:hanging="426"/>
        <w:contextualSpacing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W sytuacji, gdy kara umowna przewidziana w ust. 2 lub 3 nie pokrywa szkody, Zamawiającemu przysługuje prawo żądania odszkodowania na zasadach ogólnych.</w:t>
      </w:r>
    </w:p>
    <w:p w14:paraId="78E3B9F8" w14:textId="77777777" w:rsidR="002129CE" w:rsidRPr="00F04A1F" w:rsidRDefault="002129CE" w:rsidP="00F90FEE">
      <w:pPr>
        <w:widowControl w:val="0"/>
        <w:numPr>
          <w:ilvl w:val="0"/>
          <w:numId w:val="4"/>
        </w:numPr>
        <w:suppressAutoHyphens/>
        <w:autoSpaceDE w:val="0"/>
        <w:spacing w:before="60" w:after="60" w:line="276" w:lineRule="auto"/>
        <w:ind w:left="426" w:right="-2" w:hanging="426"/>
        <w:contextualSpacing/>
        <w:rPr>
          <w:rFonts w:ascii="Lato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Prz</w:t>
      </w:r>
      <w:r w:rsidRPr="00F04A1F">
        <w:rPr>
          <w:rFonts w:ascii="Lato" w:hAnsi="Lato" w:cs="Arial"/>
          <w:sz w:val="24"/>
          <w:szCs w:val="24"/>
        </w:rPr>
        <w:t>ez nienależyte wykonanie niniejszej umowy, o którym mowa w ust. 2, należy rozumieć w szczególności następujące przypadki:</w:t>
      </w:r>
    </w:p>
    <w:p w14:paraId="53624CDD" w14:textId="3A91B7DD" w:rsidR="002129CE" w:rsidRPr="00F04A1F" w:rsidRDefault="002129CE" w:rsidP="00F90FEE">
      <w:pPr>
        <w:widowControl w:val="0"/>
        <w:numPr>
          <w:ilvl w:val="0"/>
          <w:numId w:val="43"/>
        </w:numPr>
        <w:suppressAutoHyphens/>
        <w:autoSpaceDE w:val="0"/>
        <w:spacing w:before="60" w:after="60" w:line="276" w:lineRule="auto"/>
        <w:ind w:left="851" w:right="-2" w:hanging="425"/>
        <w:contextualSpacing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 xml:space="preserve">brak, niepełne lub z innych przyczyn nieprawidłowe </w:t>
      </w:r>
      <w:r w:rsidR="00C94D24" w:rsidRPr="00F04A1F">
        <w:rPr>
          <w:rFonts w:ascii="Lato" w:hAnsi="Lato" w:cs="Arial"/>
          <w:sz w:val="24"/>
          <w:szCs w:val="24"/>
        </w:rPr>
        <w:t xml:space="preserve">sporządzenie informacji o </w:t>
      </w:r>
      <w:r w:rsidR="00C94D24" w:rsidRPr="00F04A1F">
        <w:rPr>
          <w:rFonts w:ascii="Lato" w:hAnsi="Lato" w:cs="Arial"/>
          <w:sz w:val="24"/>
          <w:szCs w:val="24"/>
        </w:rPr>
        <w:lastRenderedPageBreak/>
        <w:t>rozpatrzeniu protestu</w:t>
      </w:r>
      <w:r w:rsidRPr="00F04A1F">
        <w:rPr>
          <w:rFonts w:ascii="Lato" w:hAnsi="Lato" w:cs="Arial"/>
          <w:i/>
          <w:sz w:val="24"/>
          <w:szCs w:val="24"/>
        </w:rPr>
        <w:t xml:space="preserve"> </w:t>
      </w:r>
      <w:r w:rsidRPr="00F04A1F">
        <w:rPr>
          <w:rFonts w:ascii="Lato" w:hAnsi="Lato" w:cs="Arial"/>
          <w:sz w:val="24"/>
          <w:szCs w:val="24"/>
        </w:rPr>
        <w:t xml:space="preserve">lub </w:t>
      </w:r>
      <w:r w:rsidRPr="00F04A1F">
        <w:rPr>
          <w:rFonts w:ascii="Lato" w:eastAsia="Arial" w:hAnsi="Lato" w:cs="Arial"/>
          <w:sz w:val="24"/>
          <w:szCs w:val="24"/>
        </w:rPr>
        <w:t xml:space="preserve">niedotrzymanie warunków dotyczących prawidłowości </w:t>
      </w:r>
      <w:r w:rsidR="00C94D24" w:rsidRPr="00F04A1F">
        <w:rPr>
          <w:rFonts w:ascii="Lato" w:eastAsia="Arial" w:hAnsi="Lato" w:cs="Arial"/>
          <w:sz w:val="24"/>
          <w:szCs w:val="24"/>
        </w:rPr>
        <w:t>rozpatrzenia protestu</w:t>
      </w:r>
      <w:r w:rsidRPr="00F04A1F">
        <w:rPr>
          <w:rFonts w:ascii="Lato" w:eastAsia="Arial" w:hAnsi="Lato" w:cs="Arial"/>
          <w:sz w:val="24"/>
          <w:szCs w:val="24"/>
        </w:rPr>
        <w:t>,</w:t>
      </w:r>
    </w:p>
    <w:p w14:paraId="7D2BA3B5" w14:textId="129ED988" w:rsidR="002129CE" w:rsidRPr="00F04A1F" w:rsidRDefault="002129CE" w:rsidP="00F90FEE">
      <w:pPr>
        <w:widowControl w:val="0"/>
        <w:numPr>
          <w:ilvl w:val="0"/>
          <w:numId w:val="43"/>
        </w:numPr>
        <w:suppressAutoHyphens/>
        <w:autoSpaceDE w:val="0"/>
        <w:spacing w:before="60" w:after="60" w:line="276" w:lineRule="auto"/>
        <w:ind w:left="851" w:right="-2" w:hanging="425"/>
        <w:contextualSpacing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 xml:space="preserve">niedostarczenie przez Eksperta w terminie </w:t>
      </w:r>
      <w:r w:rsidR="00C94D24" w:rsidRPr="00F04A1F">
        <w:rPr>
          <w:rFonts w:ascii="Lato" w:hAnsi="Lato" w:cs="Arial"/>
          <w:sz w:val="24"/>
          <w:szCs w:val="24"/>
        </w:rPr>
        <w:t>informacji o rozpatrzeniu protestu</w:t>
      </w:r>
      <w:r w:rsidRPr="00F04A1F">
        <w:rPr>
          <w:rFonts w:ascii="Lato" w:hAnsi="Lato" w:cs="Arial"/>
          <w:sz w:val="24"/>
          <w:szCs w:val="24"/>
        </w:rPr>
        <w:t>,</w:t>
      </w:r>
    </w:p>
    <w:p w14:paraId="0E344667" w14:textId="5C6CF66A" w:rsidR="002129CE" w:rsidRPr="00F04A1F" w:rsidRDefault="002129CE" w:rsidP="00F90FEE">
      <w:pPr>
        <w:widowControl w:val="0"/>
        <w:numPr>
          <w:ilvl w:val="0"/>
          <w:numId w:val="43"/>
        </w:numPr>
        <w:suppressAutoHyphens/>
        <w:autoSpaceDE w:val="0"/>
        <w:spacing w:before="60" w:after="60" w:line="276" w:lineRule="auto"/>
        <w:ind w:left="850" w:hanging="425"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 xml:space="preserve">nieudzielenie wyjaśnień dotyczących </w:t>
      </w:r>
      <w:r w:rsidR="00C94D24" w:rsidRPr="00F04A1F">
        <w:rPr>
          <w:rFonts w:ascii="Lato" w:hAnsi="Lato" w:cs="Arial"/>
          <w:sz w:val="24"/>
          <w:szCs w:val="24"/>
        </w:rPr>
        <w:t xml:space="preserve">rozpatrywanego przez Eksperta protestu </w:t>
      </w:r>
      <w:r w:rsidRPr="00F04A1F">
        <w:rPr>
          <w:rFonts w:ascii="Lato" w:hAnsi="Lato" w:cs="Arial"/>
          <w:sz w:val="24"/>
          <w:szCs w:val="24"/>
        </w:rPr>
        <w:t>w sposób lub terminie określonym przez Zamawiającego.</w:t>
      </w:r>
    </w:p>
    <w:p w14:paraId="067D8369" w14:textId="0C22FBCA" w:rsidR="00F972D4" w:rsidRPr="00F04A1F" w:rsidRDefault="00F972D4" w:rsidP="00F90FEE">
      <w:pPr>
        <w:pStyle w:val="Akapitzlist"/>
        <w:widowControl w:val="0"/>
        <w:numPr>
          <w:ilvl w:val="0"/>
          <w:numId w:val="4"/>
        </w:numPr>
        <w:suppressAutoHyphens/>
        <w:autoSpaceDE w:val="0"/>
        <w:spacing w:before="60" w:after="60" w:line="276" w:lineRule="auto"/>
        <w:ind w:left="426"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 xml:space="preserve">W przypadku wykonania usługi w sytuacji zaprzestania spełniania przesłanek, o których mowa w art. 81 ust. 3 pkt 1-3 oraz pkt 4 </w:t>
      </w:r>
      <w:proofErr w:type="spellStart"/>
      <w:r w:rsidR="00E83B4C" w:rsidRPr="00F04A1F">
        <w:rPr>
          <w:rFonts w:ascii="Lato" w:hAnsi="Lato" w:cs="Arial"/>
          <w:sz w:val="24"/>
          <w:szCs w:val="24"/>
        </w:rPr>
        <w:t>u.z.r.z</w:t>
      </w:r>
      <w:proofErr w:type="spellEnd"/>
      <w:r w:rsidR="00E83B4C" w:rsidRPr="00F04A1F">
        <w:rPr>
          <w:rFonts w:ascii="Lato" w:hAnsi="Lato" w:cs="Arial"/>
          <w:sz w:val="24"/>
          <w:szCs w:val="24"/>
        </w:rPr>
        <w:t>.</w:t>
      </w:r>
      <w:r w:rsidRPr="00F04A1F">
        <w:rPr>
          <w:rFonts w:ascii="Lato" w:hAnsi="Lato" w:cs="Arial"/>
          <w:sz w:val="24"/>
          <w:szCs w:val="24"/>
        </w:rPr>
        <w:t xml:space="preserve"> – w zakresie utraty wymaganych uprawnień, Zamawiający nie </w:t>
      </w:r>
      <w:r w:rsidR="00C67945" w:rsidRPr="00F04A1F">
        <w:rPr>
          <w:rFonts w:ascii="Lato" w:hAnsi="Lato" w:cs="Arial"/>
          <w:sz w:val="24"/>
          <w:szCs w:val="24"/>
        </w:rPr>
        <w:t xml:space="preserve">dokona wypłaty wynagrodzenia. </w:t>
      </w:r>
    </w:p>
    <w:p w14:paraId="42935C70" w14:textId="77777777" w:rsidR="00C15016" w:rsidRPr="00F04A1F" w:rsidRDefault="00C15016" w:rsidP="00F90FEE">
      <w:pPr>
        <w:tabs>
          <w:tab w:val="left" w:pos="0"/>
        </w:tabs>
        <w:autoSpaceDE w:val="0"/>
        <w:spacing w:before="60" w:after="60" w:line="276" w:lineRule="auto"/>
        <w:jc w:val="center"/>
        <w:rPr>
          <w:rFonts w:ascii="Lato" w:eastAsia="Arial" w:hAnsi="Lato" w:cs="Arial"/>
          <w:b/>
          <w:sz w:val="24"/>
          <w:szCs w:val="24"/>
        </w:rPr>
      </w:pPr>
    </w:p>
    <w:p w14:paraId="18270A25" w14:textId="0F9E2F90" w:rsidR="002129CE" w:rsidRPr="00F04A1F" w:rsidRDefault="002129CE" w:rsidP="00F90FEE">
      <w:pPr>
        <w:tabs>
          <w:tab w:val="left" w:pos="0"/>
        </w:tabs>
        <w:autoSpaceDE w:val="0"/>
        <w:spacing w:before="60" w:after="60" w:line="276" w:lineRule="auto"/>
        <w:jc w:val="center"/>
        <w:rPr>
          <w:rFonts w:ascii="Lato" w:eastAsia="Arial" w:hAnsi="Lato" w:cs="Arial"/>
          <w:b/>
          <w:sz w:val="24"/>
          <w:szCs w:val="24"/>
        </w:rPr>
      </w:pPr>
      <w:r w:rsidRPr="00F04A1F">
        <w:rPr>
          <w:rFonts w:ascii="Lato" w:eastAsia="Arial" w:hAnsi="Lato" w:cs="Arial"/>
          <w:b/>
          <w:sz w:val="24"/>
          <w:szCs w:val="24"/>
        </w:rPr>
        <w:t xml:space="preserve">§ </w:t>
      </w:r>
      <w:r w:rsidR="00C15016" w:rsidRPr="00F04A1F">
        <w:rPr>
          <w:rFonts w:ascii="Lato" w:eastAsia="Arial" w:hAnsi="Lato" w:cs="Arial"/>
          <w:b/>
          <w:sz w:val="24"/>
          <w:szCs w:val="24"/>
        </w:rPr>
        <w:t>7</w:t>
      </w:r>
    </w:p>
    <w:p w14:paraId="2CBCED5B" w14:textId="74627C3D" w:rsidR="002129CE" w:rsidRPr="00F04A1F" w:rsidRDefault="002129CE" w:rsidP="00F90FEE">
      <w:pPr>
        <w:tabs>
          <w:tab w:val="left" w:pos="0"/>
        </w:tabs>
        <w:autoSpaceDE w:val="0"/>
        <w:spacing w:before="60" w:after="60" w:line="276" w:lineRule="auto"/>
        <w:rPr>
          <w:rFonts w:ascii="Lato" w:eastAsia="Arial" w:hAnsi="Lato" w:cs="Arial"/>
          <w:bCs/>
          <w:sz w:val="24"/>
          <w:szCs w:val="24"/>
        </w:rPr>
      </w:pPr>
      <w:r w:rsidRPr="00F04A1F">
        <w:rPr>
          <w:rFonts w:ascii="Lato" w:eastAsia="Arial" w:hAnsi="Lato" w:cs="Arial"/>
          <w:bCs/>
          <w:sz w:val="24"/>
          <w:szCs w:val="24"/>
        </w:rPr>
        <w:t xml:space="preserve">Jeżeli zostanie uprawdopodobnione istnienie okoliczności innych niż ustalone na podstawie art. 85 ust. 1 </w:t>
      </w:r>
      <w:proofErr w:type="spellStart"/>
      <w:r w:rsidR="00E83B4C" w:rsidRPr="00F04A1F">
        <w:rPr>
          <w:rFonts w:ascii="Lato" w:eastAsia="Arial" w:hAnsi="Lato" w:cs="Arial"/>
          <w:bCs/>
          <w:sz w:val="24"/>
          <w:szCs w:val="24"/>
        </w:rPr>
        <w:t>u.z.r.z</w:t>
      </w:r>
      <w:proofErr w:type="spellEnd"/>
      <w:r w:rsidR="00E83B4C" w:rsidRPr="00F04A1F">
        <w:rPr>
          <w:rFonts w:ascii="Lato" w:eastAsia="Arial" w:hAnsi="Lato" w:cs="Arial"/>
          <w:bCs/>
          <w:sz w:val="24"/>
          <w:szCs w:val="24"/>
        </w:rPr>
        <w:t>.</w:t>
      </w:r>
      <w:r w:rsidRPr="00F04A1F">
        <w:rPr>
          <w:rFonts w:ascii="Lato" w:eastAsia="Arial" w:hAnsi="Lato" w:cs="Arial"/>
          <w:bCs/>
          <w:sz w:val="24"/>
          <w:szCs w:val="24"/>
        </w:rPr>
        <w:t>, które mogą wywołać wątpliwości co do bezstronności Eksperta:</w:t>
      </w:r>
    </w:p>
    <w:p w14:paraId="66EA9393" w14:textId="77777777" w:rsidR="002129CE" w:rsidRPr="00F04A1F" w:rsidRDefault="002129CE" w:rsidP="00F90FEE">
      <w:pPr>
        <w:numPr>
          <w:ilvl w:val="0"/>
          <w:numId w:val="44"/>
        </w:numPr>
        <w:tabs>
          <w:tab w:val="left" w:pos="0"/>
        </w:tabs>
        <w:autoSpaceDE w:val="0"/>
        <w:spacing w:before="60" w:after="60" w:line="276" w:lineRule="auto"/>
        <w:ind w:left="851" w:hanging="425"/>
        <w:contextualSpacing/>
        <w:rPr>
          <w:rFonts w:ascii="Lato" w:eastAsia="Arial" w:hAnsi="Lato" w:cs="Arial"/>
          <w:bCs/>
          <w:sz w:val="24"/>
          <w:szCs w:val="24"/>
        </w:rPr>
      </w:pPr>
      <w:r w:rsidRPr="00F04A1F">
        <w:rPr>
          <w:rFonts w:ascii="Lato" w:eastAsia="Arial" w:hAnsi="Lato" w:cs="Arial"/>
          <w:bCs/>
          <w:sz w:val="24"/>
          <w:szCs w:val="24"/>
        </w:rPr>
        <w:t xml:space="preserve">zostaje On wyłączony z udziału w wykonywaniu zadań, o których mowa w art. 80 ust. 1 </w:t>
      </w:r>
      <w:proofErr w:type="spellStart"/>
      <w:r w:rsidRPr="00F04A1F">
        <w:rPr>
          <w:rFonts w:ascii="Lato" w:eastAsia="Arial" w:hAnsi="Lato" w:cs="Arial"/>
          <w:bCs/>
          <w:sz w:val="24"/>
          <w:szCs w:val="24"/>
        </w:rPr>
        <w:t>u.z.r.z</w:t>
      </w:r>
      <w:proofErr w:type="spellEnd"/>
      <w:r w:rsidRPr="00F04A1F">
        <w:rPr>
          <w:rFonts w:ascii="Lato" w:eastAsia="Arial" w:hAnsi="Lato" w:cs="Arial"/>
          <w:bCs/>
          <w:sz w:val="24"/>
          <w:szCs w:val="24"/>
        </w:rPr>
        <w:t>. albo</w:t>
      </w:r>
    </w:p>
    <w:p w14:paraId="502C4E3C" w14:textId="77777777" w:rsidR="002129CE" w:rsidRPr="00F04A1F" w:rsidRDefault="002129CE" w:rsidP="00F90FEE">
      <w:pPr>
        <w:numPr>
          <w:ilvl w:val="0"/>
          <w:numId w:val="44"/>
        </w:numPr>
        <w:tabs>
          <w:tab w:val="left" w:pos="0"/>
        </w:tabs>
        <w:autoSpaceDE w:val="0"/>
        <w:spacing w:before="60" w:after="60" w:line="276" w:lineRule="auto"/>
        <w:ind w:left="850" w:hanging="425"/>
        <w:rPr>
          <w:rFonts w:ascii="Lato" w:eastAsia="Arial" w:hAnsi="Lato" w:cs="Arial"/>
          <w:bCs/>
          <w:sz w:val="24"/>
          <w:szCs w:val="24"/>
        </w:rPr>
      </w:pPr>
      <w:r w:rsidRPr="00F04A1F">
        <w:rPr>
          <w:rFonts w:ascii="Lato" w:eastAsia="Arial" w:hAnsi="Lato" w:cs="Arial"/>
          <w:bCs/>
          <w:sz w:val="24"/>
          <w:szCs w:val="24"/>
        </w:rPr>
        <w:t>okoliczności te mogą zostać odnotowane, a następnie mogą podlegać ujawnieniu na wniosek.</w:t>
      </w:r>
    </w:p>
    <w:p w14:paraId="5540F9D9" w14:textId="77777777" w:rsidR="00C15016" w:rsidRPr="00F04A1F" w:rsidRDefault="00C15016" w:rsidP="00F90FEE">
      <w:pPr>
        <w:tabs>
          <w:tab w:val="left" w:pos="0"/>
        </w:tabs>
        <w:autoSpaceDE w:val="0"/>
        <w:spacing w:before="60" w:after="60" w:line="276" w:lineRule="auto"/>
        <w:jc w:val="center"/>
        <w:rPr>
          <w:rFonts w:ascii="Lato" w:eastAsia="Arial" w:hAnsi="Lato" w:cs="Arial"/>
          <w:b/>
          <w:sz w:val="24"/>
          <w:szCs w:val="24"/>
        </w:rPr>
      </w:pPr>
    </w:p>
    <w:p w14:paraId="4EC239D9" w14:textId="11C8891E" w:rsidR="002129CE" w:rsidRPr="00F04A1F" w:rsidRDefault="002129CE" w:rsidP="00F90FEE">
      <w:pPr>
        <w:tabs>
          <w:tab w:val="left" w:pos="0"/>
        </w:tabs>
        <w:autoSpaceDE w:val="0"/>
        <w:spacing w:before="60" w:after="60" w:line="276" w:lineRule="auto"/>
        <w:jc w:val="center"/>
        <w:rPr>
          <w:rFonts w:ascii="Lato" w:eastAsia="Arial" w:hAnsi="Lato" w:cs="Arial"/>
          <w:b/>
          <w:sz w:val="24"/>
          <w:szCs w:val="24"/>
        </w:rPr>
      </w:pPr>
      <w:r w:rsidRPr="00F04A1F">
        <w:rPr>
          <w:rFonts w:ascii="Lato" w:eastAsia="Arial" w:hAnsi="Lato" w:cs="Arial"/>
          <w:b/>
          <w:sz w:val="24"/>
          <w:szCs w:val="24"/>
        </w:rPr>
        <w:t xml:space="preserve">§ </w:t>
      </w:r>
      <w:r w:rsidR="00C15016" w:rsidRPr="00F04A1F">
        <w:rPr>
          <w:rFonts w:ascii="Lato" w:eastAsia="Arial" w:hAnsi="Lato" w:cs="Arial"/>
          <w:b/>
          <w:sz w:val="24"/>
          <w:szCs w:val="24"/>
        </w:rPr>
        <w:t>8</w:t>
      </w:r>
    </w:p>
    <w:p w14:paraId="6E8F88D5" w14:textId="1FA48125" w:rsidR="002129CE" w:rsidRPr="00F04A1F" w:rsidRDefault="002129CE" w:rsidP="00F90FEE">
      <w:pPr>
        <w:widowControl w:val="0"/>
        <w:numPr>
          <w:ilvl w:val="0"/>
          <w:numId w:val="46"/>
        </w:numPr>
        <w:autoSpaceDE w:val="0"/>
        <w:autoSpaceDN w:val="0"/>
        <w:spacing w:before="60" w:after="60" w:line="276" w:lineRule="auto"/>
        <w:ind w:left="426" w:hanging="426"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 xml:space="preserve">Zamawiający </w:t>
      </w:r>
      <w:r w:rsidR="00954E12" w:rsidRPr="00F04A1F">
        <w:rPr>
          <w:rFonts w:ascii="Lato" w:hAnsi="Lato" w:cs="Arial"/>
          <w:sz w:val="24"/>
          <w:szCs w:val="24"/>
        </w:rPr>
        <w:t xml:space="preserve">rozwiązuje </w:t>
      </w:r>
      <w:r w:rsidRPr="00F04A1F">
        <w:rPr>
          <w:rFonts w:ascii="Lato" w:hAnsi="Lato" w:cs="Arial"/>
          <w:sz w:val="24"/>
          <w:szCs w:val="24"/>
        </w:rPr>
        <w:t>niniejszą umowę ze skutkiem natychmiastowym (bez zachowania okresu wypowiedzenia), w następujących</w:t>
      </w:r>
      <w:r w:rsidRPr="00F04A1F">
        <w:rPr>
          <w:rFonts w:ascii="Lato" w:hAnsi="Lato" w:cs="Arial"/>
          <w:spacing w:val="-2"/>
          <w:sz w:val="24"/>
          <w:szCs w:val="24"/>
        </w:rPr>
        <w:t xml:space="preserve"> </w:t>
      </w:r>
      <w:r w:rsidRPr="00F04A1F">
        <w:rPr>
          <w:rFonts w:ascii="Lato" w:hAnsi="Lato" w:cs="Arial"/>
          <w:sz w:val="24"/>
          <w:szCs w:val="24"/>
        </w:rPr>
        <w:t>sytuacjach:</w:t>
      </w:r>
    </w:p>
    <w:p w14:paraId="138146FF" w14:textId="77777777" w:rsidR="002129CE" w:rsidRPr="00F04A1F" w:rsidRDefault="002129CE" w:rsidP="00F90FEE">
      <w:pPr>
        <w:widowControl w:val="0"/>
        <w:numPr>
          <w:ilvl w:val="0"/>
          <w:numId w:val="47"/>
        </w:numPr>
        <w:autoSpaceDE w:val="0"/>
        <w:autoSpaceDN w:val="0"/>
        <w:spacing w:before="60" w:after="60" w:line="276" w:lineRule="auto"/>
        <w:ind w:left="851" w:right="119" w:hanging="425"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>jeżeli Ekspert zaprzestał spełniać jeden z poniższych wymogów:</w:t>
      </w:r>
    </w:p>
    <w:p w14:paraId="618D629A" w14:textId="77777777" w:rsidR="002129CE" w:rsidRPr="00F04A1F" w:rsidRDefault="002129CE" w:rsidP="00F90FEE">
      <w:pPr>
        <w:numPr>
          <w:ilvl w:val="0"/>
          <w:numId w:val="48"/>
        </w:numPr>
        <w:tabs>
          <w:tab w:val="left" w:pos="567"/>
        </w:tabs>
        <w:autoSpaceDE w:val="0"/>
        <w:autoSpaceDN w:val="0"/>
        <w:adjustRightInd w:val="0"/>
        <w:spacing w:before="60" w:after="60" w:line="276" w:lineRule="auto"/>
        <w:ind w:left="1276" w:hanging="425"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>korzysta z pełni praw publicznych;</w:t>
      </w:r>
    </w:p>
    <w:p w14:paraId="080C901B" w14:textId="77777777" w:rsidR="002129CE" w:rsidRPr="00F04A1F" w:rsidRDefault="002129CE" w:rsidP="00F90FEE">
      <w:pPr>
        <w:numPr>
          <w:ilvl w:val="0"/>
          <w:numId w:val="48"/>
        </w:numPr>
        <w:tabs>
          <w:tab w:val="left" w:pos="567"/>
        </w:tabs>
        <w:autoSpaceDE w:val="0"/>
        <w:autoSpaceDN w:val="0"/>
        <w:adjustRightInd w:val="0"/>
        <w:spacing w:before="60" w:after="60" w:line="276" w:lineRule="auto"/>
        <w:ind w:left="1276" w:hanging="425"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>posiada pełną zdolność do czynności prawnych;</w:t>
      </w:r>
    </w:p>
    <w:p w14:paraId="65010D56" w14:textId="77777777" w:rsidR="002129CE" w:rsidRPr="00F04A1F" w:rsidRDefault="002129CE" w:rsidP="00F90FEE">
      <w:pPr>
        <w:numPr>
          <w:ilvl w:val="0"/>
          <w:numId w:val="48"/>
        </w:numPr>
        <w:tabs>
          <w:tab w:val="left" w:pos="567"/>
        </w:tabs>
        <w:autoSpaceDE w:val="0"/>
        <w:autoSpaceDN w:val="0"/>
        <w:adjustRightInd w:val="0"/>
        <w:spacing w:before="60" w:after="60" w:line="276" w:lineRule="auto"/>
        <w:ind w:left="1276" w:hanging="425"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>nie został skazany prawomocnym wyrokiem za przestępstwo umyślne lub za umyślne przestępstwo skarbowe;</w:t>
      </w:r>
    </w:p>
    <w:p w14:paraId="7469788D" w14:textId="77777777" w:rsidR="002129CE" w:rsidRPr="00F04A1F" w:rsidRDefault="002129CE" w:rsidP="00F90FEE">
      <w:pPr>
        <w:numPr>
          <w:ilvl w:val="0"/>
          <w:numId w:val="48"/>
        </w:numPr>
        <w:tabs>
          <w:tab w:val="left" w:pos="567"/>
        </w:tabs>
        <w:autoSpaceDE w:val="0"/>
        <w:autoSpaceDN w:val="0"/>
        <w:adjustRightInd w:val="0"/>
        <w:spacing w:before="60" w:after="60" w:line="276" w:lineRule="auto"/>
        <w:ind w:left="1276" w:hanging="425"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>posiada wymaganą wiedzę, umiejętności, doświadczenie lub uprawnienia w określonej w § 1 ust. 1 dziedzinie;</w:t>
      </w:r>
    </w:p>
    <w:p w14:paraId="0D42B109" w14:textId="77777777" w:rsidR="002129CE" w:rsidRPr="00F04A1F" w:rsidRDefault="002129CE" w:rsidP="00F90FEE">
      <w:pPr>
        <w:widowControl w:val="0"/>
        <w:numPr>
          <w:ilvl w:val="0"/>
          <w:numId w:val="47"/>
        </w:numPr>
        <w:autoSpaceDE w:val="0"/>
        <w:autoSpaceDN w:val="0"/>
        <w:spacing w:before="60" w:after="60" w:line="276" w:lineRule="auto"/>
        <w:ind w:left="851" w:right="119" w:hanging="425"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>jeżeli Ekspert poświadczył nieprawdę w oświadczeniach dotyczących jego bezstronności lub poufności;</w:t>
      </w:r>
    </w:p>
    <w:p w14:paraId="528E6AD4" w14:textId="77777777" w:rsidR="002129CE" w:rsidRPr="00F04A1F" w:rsidRDefault="002129CE" w:rsidP="00F90FEE">
      <w:pPr>
        <w:widowControl w:val="0"/>
        <w:numPr>
          <w:ilvl w:val="0"/>
          <w:numId w:val="47"/>
        </w:numPr>
        <w:autoSpaceDE w:val="0"/>
        <w:autoSpaceDN w:val="0"/>
        <w:spacing w:before="60" w:after="60" w:line="276" w:lineRule="auto"/>
        <w:ind w:left="851" w:right="119" w:hanging="425"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>jeżeli Ekspert nie podpisał oświadczeń o bezstronności i deklaracji o poufności;</w:t>
      </w:r>
    </w:p>
    <w:p w14:paraId="3CA52893" w14:textId="04FB3459" w:rsidR="002129CE" w:rsidRPr="00F04A1F" w:rsidRDefault="002129CE" w:rsidP="00F90FEE">
      <w:pPr>
        <w:widowControl w:val="0"/>
        <w:numPr>
          <w:ilvl w:val="0"/>
          <w:numId w:val="47"/>
        </w:numPr>
        <w:autoSpaceDE w:val="0"/>
        <w:autoSpaceDN w:val="0"/>
        <w:spacing w:before="60" w:after="60" w:line="276" w:lineRule="auto"/>
        <w:ind w:left="851" w:right="119" w:hanging="425"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 xml:space="preserve">jeżeli </w:t>
      </w:r>
      <w:r w:rsidR="001757E8" w:rsidRPr="00F04A1F">
        <w:rPr>
          <w:rFonts w:ascii="Lato" w:hAnsi="Lato" w:cs="Arial"/>
          <w:sz w:val="24"/>
          <w:szCs w:val="24"/>
        </w:rPr>
        <w:t>rozpatrzenie protestu</w:t>
      </w:r>
      <w:r w:rsidRPr="00F04A1F">
        <w:rPr>
          <w:rFonts w:ascii="Lato" w:hAnsi="Lato" w:cs="Arial"/>
          <w:sz w:val="24"/>
          <w:szCs w:val="24"/>
        </w:rPr>
        <w:t xml:space="preserve"> Eksperta budzi uzasadnione zastrzeżenia, co do jej rzetelności;</w:t>
      </w:r>
    </w:p>
    <w:p w14:paraId="271255E9" w14:textId="77777777" w:rsidR="002129CE" w:rsidRPr="00F04A1F" w:rsidRDefault="002129CE" w:rsidP="00F90FEE">
      <w:pPr>
        <w:widowControl w:val="0"/>
        <w:numPr>
          <w:ilvl w:val="0"/>
          <w:numId w:val="47"/>
        </w:numPr>
        <w:autoSpaceDE w:val="0"/>
        <w:autoSpaceDN w:val="0"/>
        <w:spacing w:before="60" w:after="60" w:line="276" w:lineRule="auto"/>
        <w:ind w:left="851" w:right="119" w:hanging="425"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>jeżeli Ekspert złożył wniosek o wykreślenie go z wykazu;</w:t>
      </w:r>
    </w:p>
    <w:p w14:paraId="0576A291" w14:textId="77777777" w:rsidR="002129CE" w:rsidRPr="00F04A1F" w:rsidRDefault="002129CE" w:rsidP="00F90FEE">
      <w:pPr>
        <w:widowControl w:val="0"/>
        <w:numPr>
          <w:ilvl w:val="0"/>
          <w:numId w:val="47"/>
        </w:numPr>
        <w:autoSpaceDE w:val="0"/>
        <w:autoSpaceDN w:val="0"/>
        <w:spacing w:before="60" w:after="60" w:line="276" w:lineRule="auto"/>
        <w:ind w:left="851" w:right="119" w:hanging="425"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>jeżeli Ekspert został wykreślony z wykazu;</w:t>
      </w:r>
    </w:p>
    <w:p w14:paraId="4EF2E57F" w14:textId="7B99CFBD" w:rsidR="002129CE" w:rsidRPr="00F04A1F" w:rsidRDefault="002129CE" w:rsidP="00F90FEE">
      <w:pPr>
        <w:widowControl w:val="0"/>
        <w:numPr>
          <w:ilvl w:val="0"/>
          <w:numId w:val="47"/>
        </w:numPr>
        <w:autoSpaceDE w:val="0"/>
        <w:autoSpaceDN w:val="0"/>
        <w:spacing w:before="60" w:after="60" w:line="276" w:lineRule="auto"/>
        <w:ind w:left="851" w:right="119" w:hanging="425"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 xml:space="preserve">trzykrotnej nieuzasadnionej odmowy </w:t>
      </w:r>
      <w:r w:rsidR="001757E8" w:rsidRPr="00F04A1F">
        <w:rPr>
          <w:rFonts w:ascii="Lato" w:hAnsi="Lato" w:cs="Arial"/>
          <w:sz w:val="24"/>
          <w:szCs w:val="24"/>
        </w:rPr>
        <w:t>rozpatrzenia protestu</w:t>
      </w:r>
      <w:r w:rsidRPr="00F04A1F">
        <w:rPr>
          <w:rFonts w:ascii="Lato" w:hAnsi="Lato" w:cs="Arial"/>
          <w:sz w:val="24"/>
          <w:szCs w:val="24"/>
        </w:rPr>
        <w:t>;</w:t>
      </w:r>
    </w:p>
    <w:p w14:paraId="575B1F1D" w14:textId="4231437D" w:rsidR="002129CE" w:rsidRPr="00F04A1F" w:rsidRDefault="002129CE" w:rsidP="00F90FEE">
      <w:pPr>
        <w:widowControl w:val="0"/>
        <w:numPr>
          <w:ilvl w:val="0"/>
          <w:numId w:val="47"/>
        </w:numPr>
        <w:autoSpaceDE w:val="0"/>
        <w:autoSpaceDN w:val="0"/>
        <w:spacing w:before="60" w:after="60" w:line="276" w:lineRule="auto"/>
        <w:ind w:left="851" w:right="119" w:hanging="425"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>powzięcia informacji o zaistnieniu innych, niewymienionych w pkt 1-</w:t>
      </w:r>
      <w:r w:rsidR="000C66FB" w:rsidRPr="00F04A1F">
        <w:rPr>
          <w:rFonts w:ascii="Lato" w:hAnsi="Lato" w:cs="Arial"/>
          <w:sz w:val="24"/>
          <w:szCs w:val="24"/>
        </w:rPr>
        <w:t>7</w:t>
      </w:r>
      <w:r w:rsidRPr="00F04A1F">
        <w:rPr>
          <w:rFonts w:ascii="Lato" w:hAnsi="Lato" w:cs="Arial"/>
          <w:sz w:val="24"/>
          <w:szCs w:val="24"/>
        </w:rPr>
        <w:t xml:space="preserve"> </w:t>
      </w:r>
      <w:r w:rsidRPr="00F04A1F">
        <w:rPr>
          <w:rFonts w:ascii="Lato" w:hAnsi="Lato" w:cs="Arial"/>
          <w:sz w:val="24"/>
          <w:szCs w:val="24"/>
        </w:rPr>
        <w:lastRenderedPageBreak/>
        <w:t>okoliczności, uniemożliwiających pełnienie funkcji Eksperta w sposób bezstronny lub rzetelny;</w:t>
      </w:r>
    </w:p>
    <w:p w14:paraId="5DC57D8A" w14:textId="77777777" w:rsidR="002129CE" w:rsidRPr="00F04A1F" w:rsidRDefault="002129CE" w:rsidP="00F90FEE">
      <w:pPr>
        <w:widowControl w:val="0"/>
        <w:numPr>
          <w:ilvl w:val="0"/>
          <w:numId w:val="47"/>
        </w:numPr>
        <w:autoSpaceDE w:val="0"/>
        <w:autoSpaceDN w:val="0"/>
        <w:spacing w:before="60" w:after="60" w:line="276" w:lineRule="auto"/>
        <w:ind w:left="850" w:right="119" w:hanging="425"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>Ekspert został pracownikiem Urzędu Marszałkowskiego Województwa Świętokrzyskiego lub innej jednostki organizacyjnej Województwa Świętokrzyskiego.</w:t>
      </w:r>
    </w:p>
    <w:p w14:paraId="54A1A740" w14:textId="77777777" w:rsidR="00C15016" w:rsidRPr="00F04A1F" w:rsidRDefault="00C15016" w:rsidP="00C15016">
      <w:pPr>
        <w:widowControl w:val="0"/>
        <w:autoSpaceDE w:val="0"/>
        <w:autoSpaceDN w:val="0"/>
        <w:spacing w:before="60" w:after="60" w:line="276" w:lineRule="auto"/>
        <w:ind w:left="850" w:right="119"/>
        <w:rPr>
          <w:rFonts w:ascii="Lato" w:hAnsi="Lato" w:cs="Arial"/>
          <w:sz w:val="24"/>
          <w:szCs w:val="24"/>
        </w:rPr>
      </w:pPr>
    </w:p>
    <w:p w14:paraId="7C6E0772" w14:textId="6F57C5B8" w:rsidR="002129CE" w:rsidRPr="00F04A1F" w:rsidRDefault="002129CE" w:rsidP="00F90FEE">
      <w:pPr>
        <w:tabs>
          <w:tab w:val="left" w:pos="0"/>
          <w:tab w:val="num" w:pos="284"/>
        </w:tabs>
        <w:autoSpaceDE w:val="0"/>
        <w:spacing w:before="60" w:after="60" w:line="276" w:lineRule="auto"/>
        <w:ind w:left="284" w:hanging="284"/>
        <w:jc w:val="center"/>
        <w:rPr>
          <w:rFonts w:ascii="Lato" w:eastAsia="Arial" w:hAnsi="Lato" w:cs="Arial"/>
          <w:b/>
          <w:sz w:val="24"/>
          <w:szCs w:val="24"/>
        </w:rPr>
      </w:pPr>
      <w:r w:rsidRPr="00F04A1F">
        <w:rPr>
          <w:rFonts w:ascii="Lato" w:eastAsia="Arial" w:hAnsi="Lato" w:cs="Arial"/>
          <w:b/>
          <w:sz w:val="24"/>
          <w:szCs w:val="24"/>
        </w:rPr>
        <w:t>§</w:t>
      </w:r>
      <w:r w:rsidR="00C15016" w:rsidRPr="00F04A1F">
        <w:rPr>
          <w:rFonts w:ascii="Lato" w:eastAsia="Arial" w:hAnsi="Lato" w:cs="Arial"/>
          <w:b/>
          <w:sz w:val="24"/>
          <w:szCs w:val="24"/>
        </w:rPr>
        <w:t>9</w:t>
      </w:r>
    </w:p>
    <w:p w14:paraId="2420AB55" w14:textId="77777777" w:rsidR="002129CE" w:rsidRPr="00F04A1F" w:rsidRDefault="002129CE" w:rsidP="00F90FEE">
      <w:pPr>
        <w:widowControl w:val="0"/>
        <w:numPr>
          <w:ilvl w:val="0"/>
          <w:numId w:val="69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>Strony ustalają, że wszelka korespondencja związana z realizacją niniejszej umowy będzie kierowana odpowiednio na poniższe adresy:</w:t>
      </w:r>
    </w:p>
    <w:p w14:paraId="3ECB41F2" w14:textId="5BA3642C" w:rsidR="00EE3E4E" w:rsidRPr="00F04A1F" w:rsidRDefault="00EE3E4E" w:rsidP="00EE3E4E">
      <w:pPr>
        <w:widowControl w:val="0"/>
        <w:numPr>
          <w:ilvl w:val="0"/>
          <w:numId w:val="71"/>
        </w:numPr>
        <w:tabs>
          <w:tab w:val="left" w:leader="dot" w:pos="9072"/>
        </w:tabs>
        <w:autoSpaceDE w:val="0"/>
        <w:autoSpaceDN w:val="0"/>
        <w:adjustRightInd w:val="0"/>
        <w:spacing w:before="60" w:after="60" w:line="276" w:lineRule="auto"/>
        <w:ind w:left="851" w:hanging="357"/>
        <w:contextualSpacing/>
        <w:jc w:val="both"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 xml:space="preserve">Zamawiającego: </w:t>
      </w:r>
      <w:r w:rsidRPr="00F04A1F">
        <w:rPr>
          <w:rFonts w:ascii="Lato" w:hAnsi="Lato" w:cs="Arial"/>
          <w:b/>
          <w:bCs/>
          <w:sz w:val="24"/>
          <w:szCs w:val="24"/>
        </w:rPr>
        <w:t>Wojewódzki Urząd Pracy w Kielcach ul. Witosa 86, 25-561 Kielce</w:t>
      </w:r>
      <w:r w:rsidRPr="00F04A1F">
        <w:rPr>
          <w:rFonts w:ascii="Lato" w:hAnsi="Lato" w:cs="Arial"/>
          <w:sz w:val="24"/>
          <w:szCs w:val="24"/>
        </w:rPr>
        <w:t xml:space="preserve">, adres e-mail: </w:t>
      </w:r>
      <w:r w:rsidR="00F50A3B" w:rsidRPr="00F04A1F">
        <w:rPr>
          <w:rFonts w:ascii="Lato" w:hAnsi="Lato" w:cs="Arial"/>
          <w:sz w:val="24"/>
          <w:szCs w:val="24"/>
        </w:rPr>
        <w:t xml:space="preserve"> </w:t>
      </w:r>
      <w:r w:rsidR="008B4190" w:rsidRPr="00F04A1F">
        <w:rPr>
          <w:rFonts w:ascii="Lato" w:hAnsi="Lato" w:cs="Arial"/>
          <w:sz w:val="24"/>
          <w:szCs w:val="24"/>
        </w:rPr>
        <w:t>………………………….</w:t>
      </w:r>
      <w:r w:rsidR="00C12FBB" w:rsidRPr="00F04A1F">
        <w:rPr>
          <w:rFonts w:ascii="Lato" w:hAnsi="Lato" w:cs="Arial"/>
          <w:sz w:val="24"/>
          <w:szCs w:val="24"/>
        </w:rPr>
        <w:t xml:space="preserve">, </w:t>
      </w:r>
      <w:r w:rsidR="008B4190" w:rsidRPr="00F04A1F">
        <w:rPr>
          <w:rFonts w:ascii="Lato" w:hAnsi="Lato" w:cs="Arial"/>
          <w:sz w:val="24"/>
          <w:szCs w:val="24"/>
        </w:rPr>
        <w:t>…………………………</w:t>
      </w:r>
    </w:p>
    <w:p w14:paraId="4AE97ACE" w14:textId="14BC8455" w:rsidR="00C73594" w:rsidRPr="00F04A1F" w:rsidRDefault="00EE3E4E" w:rsidP="00C73594">
      <w:pPr>
        <w:widowControl w:val="0"/>
        <w:numPr>
          <w:ilvl w:val="0"/>
          <w:numId w:val="71"/>
        </w:numPr>
        <w:autoSpaceDE w:val="0"/>
        <w:autoSpaceDN w:val="0"/>
        <w:adjustRightInd w:val="0"/>
        <w:spacing w:before="60" w:after="60" w:line="276" w:lineRule="auto"/>
        <w:contextualSpacing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 xml:space="preserve">Eksperta: </w:t>
      </w:r>
      <w:r w:rsidR="00D518B2" w:rsidRPr="00F04A1F">
        <w:rPr>
          <w:rFonts w:ascii="Lato" w:hAnsi="Lato" w:cs="Arial"/>
          <w:sz w:val="24"/>
          <w:szCs w:val="24"/>
        </w:rPr>
        <w:t>……………………………………………………………………….</w:t>
      </w:r>
      <w:r w:rsidRPr="00F04A1F">
        <w:rPr>
          <w:rFonts w:ascii="Lato" w:hAnsi="Lato" w:cs="Arial"/>
          <w:sz w:val="24"/>
          <w:szCs w:val="24"/>
        </w:rPr>
        <w:t>, adres e-mail:</w:t>
      </w:r>
      <w:r w:rsidR="00D518B2" w:rsidRPr="00F04A1F">
        <w:rPr>
          <w:rFonts w:ascii="Lato" w:hAnsi="Lato"/>
          <w:sz w:val="24"/>
          <w:szCs w:val="24"/>
        </w:rPr>
        <w:t>……………………………………………………………………………………………………..</w:t>
      </w:r>
      <w:r w:rsidR="00C73594" w:rsidRPr="00F04A1F">
        <w:rPr>
          <w:rFonts w:ascii="Lato" w:hAnsi="Lato" w:cs="Arial"/>
          <w:sz w:val="24"/>
          <w:szCs w:val="24"/>
        </w:rPr>
        <w:t>.</w:t>
      </w:r>
    </w:p>
    <w:p w14:paraId="2CC7EFDD" w14:textId="77777777" w:rsidR="002129CE" w:rsidRPr="00F04A1F" w:rsidRDefault="002129CE" w:rsidP="00F90FEE">
      <w:pPr>
        <w:widowControl w:val="0"/>
        <w:numPr>
          <w:ilvl w:val="0"/>
          <w:numId w:val="69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>Ekspert zobowiązuje się do niezwłocznego poinformowania Zamawiającego o zmianie swoich danych osobowych i teleadresowych, o których mowa w ust. 1.</w:t>
      </w:r>
    </w:p>
    <w:p w14:paraId="0D49BDA4" w14:textId="77777777" w:rsidR="002129CE" w:rsidRPr="00F04A1F" w:rsidRDefault="002129CE" w:rsidP="00F90FEE">
      <w:pPr>
        <w:widowControl w:val="0"/>
        <w:numPr>
          <w:ilvl w:val="0"/>
          <w:numId w:val="69"/>
        </w:numPr>
        <w:autoSpaceDE w:val="0"/>
        <w:autoSpaceDN w:val="0"/>
        <w:adjustRightInd w:val="0"/>
        <w:spacing w:before="60" w:after="60" w:line="276" w:lineRule="auto"/>
        <w:ind w:left="425" w:hanging="425"/>
        <w:rPr>
          <w:rFonts w:ascii="Lato" w:hAnsi="Lato" w:cs="Arial"/>
          <w:sz w:val="24"/>
          <w:szCs w:val="24"/>
        </w:rPr>
      </w:pPr>
      <w:r w:rsidRPr="00F04A1F">
        <w:rPr>
          <w:rFonts w:ascii="Lato" w:hAnsi="Lato" w:cs="Arial"/>
          <w:sz w:val="24"/>
          <w:szCs w:val="24"/>
        </w:rPr>
        <w:t>Zmiana</w:t>
      </w:r>
      <w:r w:rsidRPr="00F04A1F">
        <w:rPr>
          <w:rFonts w:ascii="Lato" w:eastAsia="Arial" w:hAnsi="Lato" w:cs="Arial"/>
          <w:iCs/>
          <w:sz w:val="24"/>
          <w:szCs w:val="24"/>
        </w:rPr>
        <w:t xml:space="preserve"> danych, o których mowa w ust. 1, nie stanowi zmiany niniejszej umowy.</w:t>
      </w:r>
    </w:p>
    <w:p w14:paraId="2AB5F5B8" w14:textId="77777777" w:rsidR="00C15016" w:rsidRPr="00F04A1F" w:rsidRDefault="00C15016" w:rsidP="00ED0E02">
      <w:pPr>
        <w:tabs>
          <w:tab w:val="left" w:pos="0"/>
          <w:tab w:val="num" w:pos="284"/>
        </w:tabs>
        <w:autoSpaceDE w:val="0"/>
        <w:spacing w:before="60" w:after="60" w:line="276" w:lineRule="auto"/>
        <w:ind w:left="284" w:hanging="284"/>
        <w:jc w:val="center"/>
        <w:rPr>
          <w:rFonts w:ascii="Lato" w:eastAsia="Arial" w:hAnsi="Lato" w:cs="Arial"/>
          <w:b/>
          <w:sz w:val="24"/>
          <w:szCs w:val="24"/>
        </w:rPr>
      </w:pPr>
    </w:p>
    <w:p w14:paraId="60FCF393" w14:textId="589A18CA" w:rsidR="002129CE" w:rsidRPr="00F04A1F" w:rsidRDefault="002129CE" w:rsidP="00ED0E02">
      <w:pPr>
        <w:tabs>
          <w:tab w:val="left" w:pos="0"/>
          <w:tab w:val="num" w:pos="284"/>
        </w:tabs>
        <w:autoSpaceDE w:val="0"/>
        <w:spacing w:before="60" w:after="60" w:line="276" w:lineRule="auto"/>
        <w:ind w:left="284" w:hanging="284"/>
        <w:jc w:val="center"/>
        <w:rPr>
          <w:rFonts w:ascii="Lato" w:eastAsia="Arial" w:hAnsi="Lato" w:cs="Arial"/>
          <w:b/>
          <w:sz w:val="24"/>
          <w:szCs w:val="24"/>
        </w:rPr>
      </w:pPr>
      <w:r w:rsidRPr="00F04A1F">
        <w:rPr>
          <w:rFonts w:ascii="Lato" w:eastAsia="Arial" w:hAnsi="Lato" w:cs="Arial"/>
          <w:b/>
          <w:sz w:val="24"/>
          <w:szCs w:val="24"/>
        </w:rPr>
        <w:t>§1</w:t>
      </w:r>
      <w:r w:rsidR="00C15016" w:rsidRPr="00F04A1F">
        <w:rPr>
          <w:rFonts w:ascii="Lato" w:eastAsia="Arial" w:hAnsi="Lato" w:cs="Arial"/>
          <w:b/>
          <w:sz w:val="24"/>
          <w:szCs w:val="24"/>
        </w:rPr>
        <w:t>0</w:t>
      </w:r>
    </w:p>
    <w:p w14:paraId="20064195" w14:textId="6EB61052" w:rsidR="001A7A77" w:rsidRPr="00F04A1F" w:rsidRDefault="001A7A77" w:rsidP="00ED0E02">
      <w:pPr>
        <w:pStyle w:val="Akapitzlist"/>
        <w:numPr>
          <w:ilvl w:val="0"/>
          <w:numId w:val="77"/>
        </w:numPr>
        <w:tabs>
          <w:tab w:val="clear" w:pos="720"/>
        </w:tabs>
        <w:spacing w:line="276" w:lineRule="auto"/>
        <w:ind w:left="426"/>
        <w:rPr>
          <w:rFonts w:ascii="Lato" w:eastAsiaTheme="minorHAnsi" w:hAnsi="Lato" w:cs="Arial"/>
          <w:color w:val="000000"/>
          <w:sz w:val="24"/>
          <w:szCs w:val="24"/>
          <w:lang w:eastAsia="pl-PL"/>
        </w:rPr>
      </w:pPr>
      <w:r w:rsidRPr="00F04A1F">
        <w:rPr>
          <w:rFonts w:ascii="Lato" w:eastAsiaTheme="minorHAnsi" w:hAnsi="Lato" w:cs="Arial"/>
          <w:color w:val="000000"/>
          <w:sz w:val="24"/>
          <w:szCs w:val="24"/>
          <w:lang w:eastAsia="pl-PL"/>
        </w:rPr>
        <w:t>Zamawiający i Ekspert</w:t>
      </w:r>
      <w:r w:rsidR="00ED0E02" w:rsidRPr="00F04A1F">
        <w:rPr>
          <w:rFonts w:ascii="Lato" w:eastAsiaTheme="minorHAnsi" w:hAnsi="Lato" w:cs="Arial"/>
          <w:color w:val="000000"/>
          <w:sz w:val="24"/>
          <w:szCs w:val="24"/>
          <w:lang w:eastAsia="pl-PL"/>
        </w:rPr>
        <w:t xml:space="preserve"> są niezależnymi </w:t>
      </w:r>
      <w:r w:rsidRPr="00F04A1F">
        <w:rPr>
          <w:rFonts w:ascii="Lato" w:eastAsiaTheme="minorHAnsi" w:hAnsi="Lato" w:cs="Arial"/>
          <w:color w:val="000000"/>
          <w:sz w:val="24"/>
          <w:szCs w:val="24"/>
          <w:lang w:eastAsia="pl-PL"/>
        </w:rPr>
        <w:t>A</w:t>
      </w:r>
      <w:r w:rsidR="00ED0E02" w:rsidRPr="00F04A1F">
        <w:rPr>
          <w:rFonts w:ascii="Lato" w:eastAsiaTheme="minorHAnsi" w:hAnsi="Lato" w:cs="Arial"/>
          <w:color w:val="000000"/>
          <w:sz w:val="24"/>
          <w:szCs w:val="24"/>
          <w:lang w:eastAsia="pl-PL"/>
        </w:rPr>
        <w:t>dministratorami danych w rozumieniu art. 4 pkt 7 Rozporządzenia Parlamentu Europejskiego i Rady (UE) 2016/679 z dnia 27 kwietnia 2016 r. w sprawie ochrony osób fizycznych w związku z przetwarzaniem danych osobowych i w sprawie swobodnego przepływu takich danych oraz uchylenia dyrektywy 95/46/WE (dalej jako „RODO”) w stosunku do danych osobowych dotyczących osób, z pomocą których realizują zobowiązanie</w:t>
      </w:r>
      <w:r w:rsidRPr="00F04A1F">
        <w:rPr>
          <w:rFonts w:ascii="Lato" w:eastAsiaTheme="minorHAnsi" w:hAnsi="Lato" w:cs="Arial"/>
          <w:color w:val="000000"/>
          <w:sz w:val="24"/>
          <w:szCs w:val="24"/>
          <w:lang w:eastAsia="pl-PL"/>
        </w:rPr>
        <w:t>.</w:t>
      </w:r>
      <w:r w:rsidR="00ED0E02" w:rsidRPr="00F04A1F">
        <w:rPr>
          <w:rFonts w:ascii="Lato" w:eastAsiaTheme="minorHAnsi" w:hAnsi="Lato" w:cs="Arial"/>
          <w:color w:val="000000"/>
          <w:sz w:val="24"/>
          <w:szCs w:val="24"/>
          <w:lang w:eastAsia="pl-PL"/>
        </w:rPr>
        <w:t xml:space="preserve"> </w:t>
      </w:r>
    </w:p>
    <w:p w14:paraId="399D3AB3" w14:textId="44BEC745" w:rsidR="00ED0E02" w:rsidRPr="00F04A1F" w:rsidRDefault="001A7A77" w:rsidP="00ED0E02">
      <w:pPr>
        <w:pStyle w:val="Akapitzlist"/>
        <w:numPr>
          <w:ilvl w:val="0"/>
          <w:numId w:val="77"/>
        </w:numPr>
        <w:tabs>
          <w:tab w:val="clear" w:pos="720"/>
        </w:tabs>
        <w:spacing w:line="276" w:lineRule="auto"/>
        <w:ind w:left="426"/>
        <w:rPr>
          <w:rFonts w:ascii="Lato" w:eastAsiaTheme="minorHAnsi" w:hAnsi="Lato" w:cs="Arial"/>
          <w:color w:val="000000"/>
          <w:sz w:val="24"/>
          <w:szCs w:val="24"/>
          <w:lang w:eastAsia="pl-PL"/>
        </w:rPr>
      </w:pPr>
      <w:r w:rsidRPr="00F04A1F">
        <w:rPr>
          <w:rFonts w:ascii="Lato" w:eastAsiaTheme="minorHAnsi" w:hAnsi="Lato" w:cs="Arial"/>
          <w:color w:val="000000"/>
          <w:sz w:val="24"/>
          <w:szCs w:val="24"/>
          <w:lang w:eastAsia="pl-PL"/>
        </w:rPr>
        <w:t>Zamawiający i Ekspert</w:t>
      </w:r>
      <w:r w:rsidR="00ED0E02" w:rsidRPr="00F04A1F">
        <w:rPr>
          <w:rFonts w:ascii="Lato" w:eastAsiaTheme="minorHAnsi" w:hAnsi="Lato" w:cs="Arial"/>
          <w:color w:val="000000"/>
          <w:sz w:val="24"/>
          <w:szCs w:val="24"/>
          <w:lang w:eastAsia="pl-PL"/>
        </w:rPr>
        <w:t xml:space="preserve"> zobowiązan</w:t>
      </w:r>
      <w:r w:rsidRPr="00F04A1F">
        <w:rPr>
          <w:rFonts w:ascii="Lato" w:eastAsiaTheme="minorHAnsi" w:hAnsi="Lato" w:cs="Arial"/>
          <w:color w:val="000000"/>
          <w:sz w:val="24"/>
          <w:szCs w:val="24"/>
          <w:lang w:eastAsia="pl-PL"/>
        </w:rPr>
        <w:t>i</w:t>
      </w:r>
      <w:r w:rsidR="00ED0E02" w:rsidRPr="00F04A1F">
        <w:rPr>
          <w:rFonts w:ascii="Lato" w:eastAsiaTheme="minorHAnsi" w:hAnsi="Lato" w:cs="Arial"/>
          <w:color w:val="000000"/>
          <w:sz w:val="24"/>
          <w:szCs w:val="24"/>
          <w:lang w:eastAsia="pl-PL"/>
        </w:rPr>
        <w:t xml:space="preserve"> są do zapewnienia skutecznej i należytej ochrony danych osobowych, do których uzyskał dostęp w związku z wykonywaniem umowy, jak również do niewykorzystywania tych danych do celów innych niż realizacja umowy.</w:t>
      </w:r>
    </w:p>
    <w:p w14:paraId="4931D8C8" w14:textId="77777777" w:rsidR="00B7043D" w:rsidRPr="00F04A1F" w:rsidRDefault="005A2912" w:rsidP="00F90FEE">
      <w:pPr>
        <w:pStyle w:val="default0"/>
        <w:numPr>
          <w:ilvl w:val="0"/>
          <w:numId w:val="77"/>
        </w:numPr>
        <w:spacing w:before="60" w:beforeAutospacing="0" w:after="60" w:afterAutospacing="0" w:line="276" w:lineRule="auto"/>
        <w:ind w:left="426"/>
        <w:rPr>
          <w:rFonts w:ascii="Lato" w:hAnsi="Lato" w:cs="Arial"/>
          <w:color w:val="000000"/>
          <w:sz w:val="24"/>
          <w:szCs w:val="24"/>
        </w:rPr>
      </w:pPr>
      <w:r w:rsidRPr="00F04A1F">
        <w:rPr>
          <w:rFonts w:ascii="Lato" w:hAnsi="Lato" w:cs="Arial"/>
          <w:color w:val="000000"/>
          <w:sz w:val="24"/>
          <w:szCs w:val="24"/>
        </w:rPr>
        <w:t>W</w:t>
      </w:r>
      <w:r w:rsidR="002129CE" w:rsidRPr="00F04A1F">
        <w:rPr>
          <w:rFonts w:ascii="Lato" w:hAnsi="Lato" w:cs="Arial"/>
          <w:color w:val="000000"/>
          <w:sz w:val="24"/>
          <w:szCs w:val="24"/>
        </w:rPr>
        <w:t xml:space="preserve"> ramach realizacji przedmiotu niniejszej umowy dochodzić będzie do przetwarzania przez Eksperta danych osobowych. Przetwarzanie danych osobowych przez Eksperta odbywać się będzie, w zależności od okoliczności faktycznych i prawnych oraz decyzji Administratora, na podstawie upoważnienia do przetwarzania danych osobowych udzielonego przez Administratora lub na podstawie odrębnej umowy powierzenia przetwarzania danych osobowych</w:t>
      </w:r>
      <w:r w:rsidR="00B7043D" w:rsidRPr="00F04A1F">
        <w:rPr>
          <w:rFonts w:ascii="Lato" w:hAnsi="Lato" w:cs="Arial"/>
          <w:color w:val="000000"/>
          <w:sz w:val="24"/>
          <w:szCs w:val="24"/>
        </w:rPr>
        <w:t>.</w:t>
      </w:r>
    </w:p>
    <w:p w14:paraId="75359567" w14:textId="77777777" w:rsidR="002129CE" w:rsidRPr="00F04A1F" w:rsidRDefault="002129CE" w:rsidP="00F90FEE">
      <w:pPr>
        <w:pStyle w:val="default0"/>
        <w:numPr>
          <w:ilvl w:val="0"/>
          <w:numId w:val="77"/>
        </w:numPr>
        <w:spacing w:before="60" w:beforeAutospacing="0" w:after="60" w:afterAutospacing="0" w:line="276" w:lineRule="auto"/>
        <w:ind w:left="426"/>
        <w:rPr>
          <w:rFonts w:ascii="Lato" w:hAnsi="Lato" w:cs="Arial"/>
          <w:color w:val="000000"/>
          <w:sz w:val="24"/>
          <w:szCs w:val="24"/>
        </w:rPr>
      </w:pPr>
      <w:r w:rsidRPr="00F04A1F">
        <w:rPr>
          <w:rFonts w:ascii="Lato" w:hAnsi="Lato" w:cs="Arial"/>
          <w:color w:val="000000"/>
          <w:sz w:val="24"/>
          <w:szCs w:val="24"/>
        </w:rPr>
        <w:t>Ekspert podczas przetwarzania danych osobowych w ramach realizacji przedmiotu niniejszej umowy zobowiązuje się do przestrzegania powszechnie obowiązujących przepisów prawa dotyczących ochrony danych osobowych, w szczególności RODO oraz ustawy z dnia 10 maja 2018 r. o ochronie danych osobowych.</w:t>
      </w:r>
    </w:p>
    <w:p w14:paraId="23B17679" w14:textId="394E54CE" w:rsidR="002129CE" w:rsidRPr="00F04A1F" w:rsidRDefault="002129CE" w:rsidP="00F90FEE">
      <w:pPr>
        <w:pStyle w:val="default0"/>
        <w:numPr>
          <w:ilvl w:val="0"/>
          <w:numId w:val="77"/>
        </w:numPr>
        <w:spacing w:before="60" w:beforeAutospacing="0" w:after="60" w:afterAutospacing="0" w:line="276" w:lineRule="auto"/>
        <w:ind w:left="425" w:hanging="357"/>
        <w:rPr>
          <w:rFonts w:ascii="Lato" w:hAnsi="Lato" w:cs="Arial"/>
          <w:color w:val="000000"/>
          <w:sz w:val="24"/>
          <w:szCs w:val="24"/>
        </w:rPr>
      </w:pPr>
      <w:r w:rsidRPr="00F04A1F">
        <w:rPr>
          <w:rFonts w:ascii="Lato" w:hAnsi="Lato" w:cs="Arial"/>
          <w:color w:val="000000"/>
          <w:sz w:val="24"/>
          <w:szCs w:val="24"/>
        </w:rPr>
        <w:lastRenderedPageBreak/>
        <w:t xml:space="preserve">W przypadku naruszenia przez Eksperta postanowień ust. </w:t>
      </w:r>
      <w:r w:rsidR="005C6F26" w:rsidRPr="00F04A1F">
        <w:rPr>
          <w:rFonts w:ascii="Lato" w:hAnsi="Lato" w:cs="Arial"/>
          <w:color w:val="000000"/>
          <w:sz w:val="24"/>
          <w:szCs w:val="24"/>
        </w:rPr>
        <w:t>4</w:t>
      </w:r>
      <w:r w:rsidRPr="00F04A1F">
        <w:rPr>
          <w:rFonts w:ascii="Lato" w:hAnsi="Lato" w:cs="Arial"/>
          <w:color w:val="000000"/>
          <w:sz w:val="24"/>
          <w:szCs w:val="24"/>
        </w:rPr>
        <w:t xml:space="preserve">, Zamawiającemu przysługuje prawo </w:t>
      </w:r>
      <w:r w:rsidR="00954E12" w:rsidRPr="00F04A1F">
        <w:rPr>
          <w:rFonts w:ascii="Lato" w:hAnsi="Lato" w:cs="Arial"/>
          <w:color w:val="000000"/>
          <w:sz w:val="24"/>
          <w:szCs w:val="24"/>
        </w:rPr>
        <w:t>rozwiązania</w:t>
      </w:r>
      <w:r w:rsidRPr="00F04A1F">
        <w:rPr>
          <w:rFonts w:ascii="Lato" w:hAnsi="Lato" w:cs="Arial"/>
          <w:color w:val="000000"/>
          <w:sz w:val="24"/>
          <w:szCs w:val="24"/>
        </w:rPr>
        <w:t xml:space="preserve"> niniejszej umowy w trybie natychmiastowym i prawo do odszkodowania w wysokości poniesionej szkody.</w:t>
      </w:r>
    </w:p>
    <w:p w14:paraId="7315ECAD" w14:textId="12FE9832" w:rsidR="00B7043D" w:rsidRPr="00F04A1F" w:rsidRDefault="00B7043D" w:rsidP="00F90FEE">
      <w:pPr>
        <w:pStyle w:val="default0"/>
        <w:numPr>
          <w:ilvl w:val="0"/>
          <w:numId w:val="77"/>
        </w:numPr>
        <w:spacing w:before="60" w:beforeAutospacing="0" w:after="60" w:afterAutospacing="0" w:line="276" w:lineRule="auto"/>
        <w:ind w:left="425" w:hanging="357"/>
        <w:rPr>
          <w:rFonts w:ascii="Lato" w:hAnsi="Lato" w:cs="Arial"/>
          <w:color w:val="000000"/>
          <w:sz w:val="24"/>
          <w:szCs w:val="24"/>
        </w:rPr>
      </w:pPr>
      <w:r w:rsidRPr="00F04A1F">
        <w:rPr>
          <w:rFonts w:ascii="Lato" w:hAnsi="Lato" w:cs="Arial"/>
          <w:color w:val="000000"/>
          <w:sz w:val="24"/>
          <w:szCs w:val="24"/>
        </w:rPr>
        <w:t>W dniu podpisania Umowy Ekspert jest zobowiązany do zawarcia umowy powierzenia przetwarzania danych osobowych, według wzoru stanowiącego załącznik nr 3.</w:t>
      </w:r>
    </w:p>
    <w:p w14:paraId="6432BE4F" w14:textId="7A4BE6B3" w:rsidR="00ED0E02" w:rsidRPr="00F04A1F" w:rsidRDefault="00ED0E02" w:rsidP="00F90FEE">
      <w:pPr>
        <w:pStyle w:val="default0"/>
        <w:numPr>
          <w:ilvl w:val="0"/>
          <w:numId w:val="77"/>
        </w:numPr>
        <w:spacing w:before="60" w:beforeAutospacing="0" w:after="60" w:afterAutospacing="0" w:line="276" w:lineRule="auto"/>
        <w:ind w:left="425" w:hanging="357"/>
        <w:rPr>
          <w:rFonts w:ascii="Lato" w:hAnsi="Lato" w:cs="Arial"/>
          <w:color w:val="000000"/>
          <w:sz w:val="24"/>
          <w:szCs w:val="24"/>
        </w:rPr>
      </w:pPr>
      <w:r w:rsidRPr="00F04A1F">
        <w:rPr>
          <w:rFonts w:ascii="Lato" w:hAnsi="Lato" w:cs="Arial"/>
          <w:color w:val="000000"/>
          <w:sz w:val="24"/>
          <w:szCs w:val="24"/>
        </w:rPr>
        <w:t>Szczegółowe informacje dotyczące przetwarzania danych osobowych Eksperta przez Administratora stanowią załącznik nr 2 do niniejszej Umowy.</w:t>
      </w:r>
    </w:p>
    <w:p w14:paraId="20F8F721" w14:textId="77777777" w:rsidR="00C15016" w:rsidRPr="00F04A1F" w:rsidRDefault="00C15016" w:rsidP="00F90FEE">
      <w:pPr>
        <w:widowControl w:val="0"/>
        <w:tabs>
          <w:tab w:val="num" w:pos="284"/>
        </w:tabs>
        <w:autoSpaceDE w:val="0"/>
        <w:autoSpaceDN w:val="0"/>
        <w:adjustRightInd w:val="0"/>
        <w:spacing w:before="60" w:after="60" w:line="276" w:lineRule="auto"/>
        <w:ind w:left="284" w:hanging="284"/>
        <w:jc w:val="center"/>
        <w:rPr>
          <w:rFonts w:ascii="Lato" w:eastAsia="Times New Roman" w:hAnsi="Lato" w:cs="Arial"/>
          <w:b/>
          <w:color w:val="000000"/>
          <w:sz w:val="24"/>
          <w:szCs w:val="24"/>
        </w:rPr>
      </w:pPr>
    </w:p>
    <w:p w14:paraId="6A1AC2B7" w14:textId="21A062BF" w:rsidR="002129CE" w:rsidRPr="00F04A1F" w:rsidRDefault="002129CE" w:rsidP="00F90FEE">
      <w:pPr>
        <w:widowControl w:val="0"/>
        <w:tabs>
          <w:tab w:val="num" w:pos="284"/>
        </w:tabs>
        <w:autoSpaceDE w:val="0"/>
        <w:autoSpaceDN w:val="0"/>
        <w:adjustRightInd w:val="0"/>
        <w:spacing w:before="60" w:after="60" w:line="276" w:lineRule="auto"/>
        <w:ind w:left="284" w:hanging="284"/>
        <w:jc w:val="center"/>
        <w:rPr>
          <w:rFonts w:ascii="Lato" w:eastAsia="Times New Roman" w:hAnsi="Lato" w:cs="Arial"/>
          <w:b/>
          <w:color w:val="000000"/>
          <w:sz w:val="24"/>
          <w:szCs w:val="24"/>
        </w:rPr>
      </w:pPr>
      <w:r w:rsidRPr="00F04A1F">
        <w:rPr>
          <w:rFonts w:ascii="Lato" w:eastAsia="Times New Roman" w:hAnsi="Lato" w:cs="Arial"/>
          <w:b/>
          <w:color w:val="000000"/>
          <w:sz w:val="24"/>
          <w:szCs w:val="24"/>
        </w:rPr>
        <w:t>§1</w:t>
      </w:r>
      <w:r w:rsidR="00C15016" w:rsidRPr="00F04A1F">
        <w:rPr>
          <w:rFonts w:ascii="Lato" w:eastAsia="Times New Roman" w:hAnsi="Lato" w:cs="Arial"/>
          <w:b/>
          <w:color w:val="000000"/>
          <w:sz w:val="24"/>
          <w:szCs w:val="24"/>
        </w:rPr>
        <w:t>1</w:t>
      </w:r>
    </w:p>
    <w:p w14:paraId="1FACE09E" w14:textId="77777777" w:rsidR="002129CE" w:rsidRPr="00F04A1F" w:rsidRDefault="002129CE" w:rsidP="00F90FEE">
      <w:pPr>
        <w:widowControl w:val="0"/>
        <w:tabs>
          <w:tab w:val="num" w:pos="0"/>
        </w:tabs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="Arial"/>
          <w:color w:val="000000"/>
          <w:sz w:val="24"/>
          <w:szCs w:val="24"/>
        </w:rPr>
      </w:pPr>
      <w:r w:rsidRPr="00F04A1F">
        <w:rPr>
          <w:rFonts w:ascii="Lato" w:eastAsia="Times New Roman" w:hAnsi="Lato" w:cs="Arial"/>
          <w:color w:val="000000"/>
          <w:sz w:val="24"/>
          <w:szCs w:val="24"/>
        </w:rPr>
        <w:t>Wszelkie zmiany i uzupełnienia niniejszej umowy wymagają zachowania formy pisemnej pod rygorem nieważności.</w:t>
      </w:r>
    </w:p>
    <w:p w14:paraId="0DB75A6B" w14:textId="77777777" w:rsidR="00C15016" w:rsidRPr="00F04A1F" w:rsidRDefault="00C15016" w:rsidP="00F90FEE">
      <w:pPr>
        <w:widowControl w:val="0"/>
        <w:tabs>
          <w:tab w:val="num" w:pos="284"/>
        </w:tabs>
        <w:autoSpaceDE w:val="0"/>
        <w:autoSpaceDN w:val="0"/>
        <w:adjustRightInd w:val="0"/>
        <w:spacing w:before="60" w:after="60" w:line="276" w:lineRule="auto"/>
        <w:ind w:left="284" w:hanging="284"/>
        <w:jc w:val="center"/>
        <w:rPr>
          <w:rFonts w:ascii="Lato" w:eastAsia="Times New Roman" w:hAnsi="Lato" w:cs="Arial"/>
          <w:b/>
          <w:color w:val="000000"/>
          <w:sz w:val="24"/>
          <w:szCs w:val="24"/>
        </w:rPr>
      </w:pPr>
    </w:p>
    <w:p w14:paraId="4631C3B9" w14:textId="0A2D7A3E" w:rsidR="002129CE" w:rsidRPr="00F04A1F" w:rsidRDefault="002129CE" w:rsidP="00F90FEE">
      <w:pPr>
        <w:widowControl w:val="0"/>
        <w:tabs>
          <w:tab w:val="num" w:pos="284"/>
        </w:tabs>
        <w:autoSpaceDE w:val="0"/>
        <w:autoSpaceDN w:val="0"/>
        <w:adjustRightInd w:val="0"/>
        <w:spacing w:before="60" w:after="60" w:line="276" w:lineRule="auto"/>
        <w:ind w:left="284" w:hanging="284"/>
        <w:jc w:val="center"/>
        <w:rPr>
          <w:rFonts w:ascii="Lato" w:eastAsia="Times New Roman" w:hAnsi="Lato" w:cs="Arial"/>
          <w:b/>
          <w:color w:val="000000"/>
          <w:sz w:val="24"/>
          <w:szCs w:val="24"/>
        </w:rPr>
      </w:pPr>
      <w:r w:rsidRPr="00F04A1F">
        <w:rPr>
          <w:rFonts w:ascii="Lato" w:eastAsia="Times New Roman" w:hAnsi="Lato" w:cs="Arial"/>
          <w:b/>
          <w:color w:val="000000"/>
          <w:sz w:val="24"/>
          <w:szCs w:val="24"/>
        </w:rPr>
        <w:t>§1</w:t>
      </w:r>
      <w:r w:rsidR="00C15016" w:rsidRPr="00F04A1F">
        <w:rPr>
          <w:rFonts w:ascii="Lato" w:eastAsia="Times New Roman" w:hAnsi="Lato" w:cs="Arial"/>
          <w:b/>
          <w:color w:val="000000"/>
          <w:sz w:val="24"/>
          <w:szCs w:val="24"/>
        </w:rPr>
        <w:t>2</w:t>
      </w:r>
    </w:p>
    <w:p w14:paraId="7E2E5E21" w14:textId="77777777" w:rsidR="002129CE" w:rsidRPr="00F04A1F" w:rsidRDefault="002129CE" w:rsidP="00F90FEE">
      <w:pPr>
        <w:widowControl w:val="0"/>
        <w:tabs>
          <w:tab w:val="num" w:pos="0"/>
        </w:tabs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="Arial"/>
          <w:color w:val="000000"/>
          <w:sz w:val="24"/>
          <w:szCs w:val="24"/>
        </w:rPr>
      </w:pPr>
      <w:r w:rsidRPr="00F04A1F">
        <w:rPr>
          <w:rFonts w:ascii="Lato" w:eastAsia="Times New Roman" w:hAnsi="Lato" w:cs="Arial"/>
          <w:color w:val="000000"/>
          <w:sz w:val="24"/>
          <w:szCs w:val="24"/>
        </w:rPr>
        <w:t xml:space="preserve">W sprawach nieuregulowanych niniejszą umową mają zastosowanie przepisy Kodeksu cywilnego oraz </w:t>
      </w:r>
      <w:proofErr w:type="spellStart"/>
      <w:r w:rsidRPr="00F04A1F">
        <w:rPr>
          <w:rFonts w:ascii="Lato" w:eastAsia="Times New Roman" w:hAnsi="Lato" w:cs="Arial"/>
          <w:color w:val="000000"/>
          <w:sz w:val="24"/>
          <w:szCs w:val="24"/>
        </w:rPr>
        <w:t>u.z.r.z</w:t>
      </w:r>
      <w:proofErr w:type="spellEnd"/>
      <w:r w:rsidRPr="00F04A1F">
        <w:rPr>
          <w:rFonts w:ascii="Lato" w:eastAsia="Times New Roman" w:hAnsi="Lato" w:cs="Arial"/>
          <w:color w:val="000000"/>
          <w:sz w:val="24"/>
          <w:szCs w:val="24"/>
        </w:rPr>
        <w:t>.</w:t>
      </w:r>
    </w:p>
    <w:p w14:paraId="010DDBAE" w14:textId="77777777" w:rsidR="00C15016" w:rsidRPr="00F04A1F" w:rsidRDefault="00C15016" w:rsidP="00F90FEE">
      <w:pPr>
        <w:widowControl w:val="0"/>
        <w:tabs>
          <w:tab w:val="num" w:pos="284"/>
        </w:tabs>
        <w:autoSpaceDE w:val="0"/>
        <w:autoSpaceDN w:val="0"/>
        <w:adjustRightInd w:val="0"/>
        <w:spacing w:before="60" w:after="60" w:line="276" w:lineRule="auto"/>
        <w:ind w:left="284" w:hanging="284"/>
        <w:jc w:val="center"/>
        <w:rPr>
          <w:rFonts w:ascii="Lato" w:eastAsia="Times New Roman" w:hAnsi="Lato" w:cs="Arial"/>
          <w:b/>
          <w:color w:val="000000"/>
          <w:sz w:val="24"/>
          <w:szCs w:val="24"/>
        </w:rPr>
      </w:pPr>
    </w:p>
    <w:p w14:paraId="53DE1498" w14:textId="4E146FB2" w:rsidR="002129CE" w:rsidRPr="00F04A1F" w:rsidRDefault="002129CE" w:rsidP="00F90FEE">
      <w:pPr>
        <w:widowControl w:val="0"/>
        <w:tabs>
          <w:tab w:val="num" w:pos="284"/>
        </w:tabs>
        <w:autoSpaceDE w:val="0"/>
        <w:autoSpaceDN w:val="0"/>
        <w:adjustRightInd w:val="0"/>
        <w:spacing w:before="60" w:after="60" w:line="276" w:lineRule="auto"/>
        <w:ind w:left="284" w:hanging="284"/>
        <w:jc w:val="center"/>
        <w:rPr>
          <w:rFonts w:ascii="Lato" w:eastAsia="Times New Roman" w:hAnsi="Lato" w:cs="Arial"/>
          <w:b/>
          <w:color w:val="000000"/>
          <w:sz w:val="24"/>
          <w:szCs w:val="24"/>
        </w:rPr>
      </w:pPr>
      <w:r w:rsidRPr="00F04A1F">
        <w:rPr>
          <w:rFonts w:ascii="Lato" w:eastAsia="Times New Roman" w:hAnsi="Lato" w:cs="Arial"/>
          <w:b/>
          <w:color w:val="000000"/>
          <w:sz w:val="24"/>
          <w:szCs w:val="24"/>
        </w:rPr>
        <w:t>§1</w:t>
      </w:r>
      <w:r w:rsidR="00C15016" w:rsidRPr="00F04A1F">
        <w:rPr>
          <w:rFonts w:ascii="Lato" w:eastAsia="Times New Roman" w:hAnsi="Lato" w:cs="Arial"/>
          <w:b/>
          <w:color w:val="000000"/>
          <w:sz w:val="24"/>
          <w:szCs w:val="24"/>
        </w:rPr>
        <w:t>3</w:t>
      </w:r>
    </w:p>
    <w:p w14:paraId="09C8E7C2" w14:textId="77777777" w:rsidR="002129CE" w:rsidRPr="00F04A1F" w:rsidRDefault="002129CE" w:rsidP="00F90FEE">
      <w:pPr>
        <w:widowControl w:val="0"/>
        <w:tabs>
          <w:tab w:val="num" w:pos="0"/>
        </w:tabs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="Arial"/>
          <w:color w:val="000000"/>
          <w:sz w:val="24"/>
          <w:szCs w:val="24"/>
        </w:rPr>
      </w:pPr>
      <w:r w:rsidRPr="00F04A1F">
        <w:rPr>
          <w:rFonts w:ascii="Lato" w:eastAsia="Times New Roman" w:hAnsi="Lato" w:cs="Arial"/>
          <w:color w:val="000000"/>
          <w:sz w:val="24"/>
          <w:szCs w:val="24"/>
        </w:rPr>
        <w:t>Ewentualne spory wynikłe w trakcie realizacji niniejszej umowy będą rozstrzygane przez Sąd właściwy miejscowo dla siedziby Zamawiającego.</w:t>
      </w:r>
    </w:p>
    <w:p w14:paraId="2D818EFE" w14:textId="77777777" w:rsidR="00C15016" w:rsidRPr="00F04A1F" w:rsidRDefault="00C15016" w:rsidP="00F90FEE">
      <w:pPr>
        <w:widowControl w:val="0"/>
        <w:tabs>
          <w:tab w:val="num" w:pos="284"/>
        </w:tabs>
        <w:autoSpaceDE w:val="0"/>
        <w:autoSpaceDN w:val="0"/>
        <w:adjustRightInd w:val="0"/>
        <w:spacing w:before="60" w:after="60" w:line="276" w:lineRule="auto"/>
        <w:ind w:left="284" w:hanging="284"/>
        <w:jc w:val="center"/>
        <w:rPr>
          <w:rFonts w:ascii="Lato" w:eastAsia="Times New Roman" w:hAnsi="Lato" w:cs="Arial"/>
          <w:b/>
          <w:color w:val="000000"/>
          <w:sz w:val="24"/>
          <w:szCs w:val="24"/>
        </w:rPr>
      </w:pPr>
    </w:p>
    <w:p w14:paraId="7B6FBD76" w14:textId="0BB157CA" w:rsidR="00C67945" w:rsidRPr="00F04A1F" w:rsidRDefault="00C67945" w:rsidP="00F90FEE">
      <w:pPr>
        <w:widowControl w:val="0"/>
        <w:tabs>
          <w:tab w:val="num" w:pos="284"/>
        </w:tabs>
        <w:autoSpaceDE w:val="0"/>
        <w:autoSpaceDN w:val="0"/>
        <w:adjustRightInd w:val="0"/>
        <w:spacing w:before="60" w:after="60" w:line="276" w:lineRule="auto"/>
        <w:ind w:left="284" w:hanging="284"/>
        <w:jc w:val="center"/>
        <w:rPr>
          <w:rFonts w:ascii="Lato" w:eastAsia="Times New Roman" w:hAnsi="Lato" w:cs="Arial"/>
          <w:b/>
          <w:color w:val="000000"/>
          <w:sz w:val="24"/>
          <w:szCs w:val="24"/>
        </w:rPr>
      </w:pPr>
      <w:r w:rsidRPr="00F04A1F">
        <w:rPr>
          <w:rFonts w:ascii="Lato" w:eastAsia="Times New Roman" w:hAnsi="Lato" w:cs="Arial"/>
          <w:b/>
          <w:color w:val="000000"/>
          <w:sz w:val="24"/>
          <w:szCs w:val="24"/>
        </w:rPr>
        <w:t>§1</w:t>
      </w:r>
      <w:r w:rsidR="00C15016" w:rsidRPr="00F04A1F">
        <w:rPr>
          <w:rFonts w:ascii="Lato" w:eastAsia="Times New Roman" w:hAnsi="Lato" w:cs="Arial"/>
          <w:b/>
          <w:color w:val="000000"/>
          <w:sz w:val="24"/>
          <w:szCs w:val="24"/>
        </w:rPr>
        <w:t>4</w:t>
      </w:r>
    </w:p>
    <w:p w14:paraId="08C45CB8" w14:textId="48088013" w:rsidR="00C67945" w:rsidRPr="00F04A1F" w:rsidRDefault="00C67945" w:rsidP="00F90FEE">
      <w:pPr>
        <w:widowControl w:val="0"/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="Arial"/>
          <w:bCs/>
          <w:color w:val="000000"/>
          <w:sz w:val="24"/>
          <w:szCs w:val="24"/>
        </w:rPr>
      </w:pPr>
      <w:r w:rsidRPr="00F04A1F">
        <w:rPr>
          <w:rFonts w:ascii="Lato" w:eastAsia="Times New Roman" w:hAnsi="Lato" w:cs="Arial"/>
          <w:bCs/>
          <w:color w:val="000000"/>
          <w:sz w:val="24"/>
          <w:szCs w:val="24"/>
        </w:rPr>
        <w:t xml:space="preserve">Umowa zostaje zawarta na czas dokonania </w:t>
      </w:r>
      <w:r w:rsidR="000B1DC2" w:rsidRPr="00F04A1F">
        <w:rPr>
          <w:rFonts w:ascii="Lato" w:eastAsia="Times New Roman" w:hAnsi="Lato" w:cs="Arial"/>
          <w:bCs/>
          <w:color w:val="000000"/>
          <w:sz w:val="24"/>
          <w:szCs w:val="24"/>
        </w:rPr>
        <w:t xml:space="preserve">rozpatrzenia protestu od oceny wniosku o dofinansowanie nr </w:t>
      </w:r>
      <w:r w:rsidR="00D518B2" w:rsidRPr="00F04A1F">
        <w:rPr>
          <w:rFonts w:ascii="Lato" w:eastAsia="Times New Roman" w:hAnsi="Lato" w:cs="Arial"/>
          <w:bCs/>
          <w:color w:val="000000"/>
          <w:sz w:val="24"/>
          <w:szCs w:val="24"/>
        </w:rPr>
        <w:t>…………………………</w:t>
      </w:r>
      <w:r w:rsidRPr="00F04A1F">
        <w:rPr>
          <w:rFonts w:ascii="Lato" w:eastAsia="Times New Roman" w:hAnsi="Lato" w:cs="Arial"/>
          <w:bCs/>
          <w:color w:val="000000"/>
          <w:sz w:val="24"/>
          <w:szCs w:val="24"/>
        </w:rPr>
        <w:t xml:space="preserve"> w ramach naboru nr: </w:t>
      </w:r>
      <w:r w:rsidR="00D518B2" w:rsidRPr="00F04A1F">
        <w:rPr>
          <w:rFonts w:ascii="Lato" w:eastAsia="Times New Roman" w:hAnsi="Lato" w:cs="Arial"/>
          <w:bCs/>
          <w:color w:val="000000"/>
          <w:sz w:val="24"/>
          <w:szCs w:val="24"/>
        </w:rPr>
        <w:t>………………….</w:t>
      </w:r>
      <w:r w:rsidR="00B04F4B" w:rsidRPr="00F04A1F">
        <w:rPr>
          <w:rFonts w:ascii="Lato" w:eastAsia="Times New Roman" w:hAnsi="Lato" w:cs="Arial"/>
          <w:bCs/>
          <w:color w:val="000000"/>
          <w:sz w:val="24"/>
          <w:szCs w:val="24"/>
        </w:rPr>
        <w:t>.</w:t>
      </w:r>
    </w:p>
    <w:p w14:paraId="7E858182" w14:textId="77777777" w:rsidR="00C15016" w:rsidRPr="00F04A1F" w:rsidRDefault="00C15016" w:rsidP="00F90FEE">
      <w:pPr>
        <w:widowControl w:val="0"/>
        <w:tabs>
          <w:tab w:val="num" w:pos="284"/>
        </w:tabs>
        <w:autoSpaceDE w:val="0"/>
        <w:autoSpaceDN w:val="0"/>
        <w:adjustRightInd w:val="0"/>
        <w:spacing w:before="60" w:after="60" w:line="276" w:lineRule="auto"/>
        <w:ind w:left="284" w:hanging="284"/>
        <w:jc w:val="center"/>
        <w:rPr>
          <w:rFonts w:ascii="Lato" w:eastAsia="Times New Roman" w:hAnsi="Lato" w:cs="Arial"/>
          <w:b/>
          <w:color w:val="000000"/>
          <w:sz w:val="24"/>
          <w:szCs w:val="24"/>
        </w:rPr>
      </w:pPr>
    </w:p>
    <w:p w14:paraId="7025B444" w14:textId="6C651FE5" w:rsidR="002129CE" w:rsidRPr="00F04A1F" w:rsidRDefault="002129CE" w:rsidP="00F90FEE">
      <w:pPr>
        <w:widowControl w:val="0"/>
        <w:tabs>
          <w:tab w:val="num" w:pos="284"/>
        </w:tabs>
        <w:autoSpaceDE w:val="0"/>
        <w:autoSpaceDN w:val="0"/>
        <w:adjustRightInd w:val="0"/>
        <w:spacing w:before="60" w:after="60" w:line="276" w:lineRule="auto"/>
        <w:ind w:left="284" w:hanging="284"/>
        <w:jc w:val="center"/>
        <w:rPr>
          <w:rFonts w:ascii="Lato" w:eastAsia="Times New Roman" w:hAnsi="Lato" w:cs="Arial"/>
          <w:b/>
          <w:color w:val="000000"/>
          <w:sz w:val="24"/>
          <w:szCs w:val="24"/>
        </w:rPr>
      </w:pPr>
      <w:r w:rsidRPr="00F04A1F">
        <w:rPr>
          <w:rFonts w:ascii="Lato" w:eastAsia="Times New Roman" w:hAnsi="Lato" w:cs="Arial"/>
          <w:b/>
          <w:color w:val="000000"/>
          <w:sz w:val="24"/>
          <w:szCs w:val="24"/>
        </w:rPr>
        <w:t>§1</w:t>
      </w:r>
      <w:r w:rsidR="00C15016" w:rsidRPr="00F04A1F">
        <w:rPr>
          <w:rFonts w:ascii="Lato" w:eastAsia="Times New Roman" w:hAnsi="Lato" w:cs="Arial"/>
          <w:b/>
          <w:color w:val="000000"/>
          <w:sz w:val="24"/>
          <w:szCs w:val="24"/>
        </w:rPr>
        <w:t>5</w:t>
      </w:r>
    </w:p>
    <w:p w14:paraId="71818219" w14:textId="77777777" w:rsidR="002129CE" w:rsidRPr="00F04A1F" w:rsidRDefault="002129CE" w:rsidP="00F90FEE">
      <w:pPr>
        <w:widowControl w:val="0"/>
        <w:tabs>
          <w:tab w:val="num" w:pos="0"/>
        </w:tabs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color w:val="000000"/>
          <w:sz w:val="24"/>
          <w:szCs w:val="24"/>
        </w:rPr>
        <w:t xml:space="preserve">Umowa zostaje sporządzona w </w:t>
      </w:r>
      <w:r w:rsidR="00A6186E" w:rsidRPr="00F04A1F">
        <w:rPr>
          <w:rFonts w:ascii="Lato" w:eastAsia="Times New Roman" w:hAnsi="Lato" w:cs="Arial"/>
          <w:sz w:val="24"/>
          <w:szCs w:val="24"/>
        </w:rPr>
        <w:t>dwóch</w:t>
      </w:r>
      <w:r w:rsidRPr="00F04A1F">
        <w:rPr>
          <w:rFonts w:ascii="Lato" w:eastAsia="Times New Roman" w:hAnsi="Lato" w:cs="Arial"/>
          <w:color w:val="FF0000"/>
          <w:sz w:val="24"/>
          <w:szCs w:val="24"/>
        </w:rPr>
        <w:t xml:space="preserve"> </w:t>
      </w:r>
      <w:r w:rsidRPr="00F04A1F">
        <w:rPr>
          <w:rFonts w:ascii="Lato" w:eastAsia="Times New Roman" w:hAnsi="Lato" w:cs="Arial"/>
          <w:color w:val="000000"/>
          <w:sz w:val="24"/>
          <w:szCs w:val="24"/>
        </w:rPr>
        <w:t xml:space="preserve">jednobrzmiących egzemplarzach, </w:t>
      </w:r>
      <w:r w:rsidR="00A6186E" w:rsidRPr="00F04A1F">
        <w:rPr>
          <w:rFonts w:ascii="Lato" w:eastAsia="Times New Roman" w:hAnsi="Lato" w:cs="Arial"/>
          <w:color w:val="000000"/>
          <w:sz w:val="24"/>
          <w:szCs w:val="24"/>
        </w:rPr>
        <w:t>po jednym dla każdej ze stron</w:t>
      </w:r>
      <w:r w:rsidRPr="00F04A1F">
        <w:rPr>
          <w:rFonts w:ascii="Lato" w:eastAsia="Times New Roman" w:hAnsi="Lato" w:cs="Arial"/>
          <w:sz w:val="24"/>
          <w:szCs w:val="24"/>
        </w:rPr>
        <w:t>.</w:t>
      </w:r>
    </w:p>
    <w:p w14:paraId="6E5244AC" w14:textId="77777777" w:rsidR="00C15016" w:rsidRPr="00F04A1F" w:rsidRDefault="00C15016" w:rsidP="00F90FEE">
      <w:pPr>
        <w:widowControl w:val="0"/>
        <w:tabs>
          <w:tab w:val="num" w:pos="0"/>
        </w:tabs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="Arial"/>
          <w:sz w:val="24"/>
          <w:szCs w:val="24"/>
        </w:rPr>
      </w:pPr>
    </w:p>
    <w:p w14:paraId="667A7513" w14:textId="77777777" w:rsidR="00ED0E02" w:rsidRPr="00F04A1F" w:rsidRDefault="00ED0E02" w:rsidP="00ED0E02">
      <w:pPr>
        <w:widowControl w:val="0"/>
        <w:tabs>
          <w:tab w:val="num" w:pos="0"/>
        </w:tabs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Załączniki:</w:t>
      </w:r>
    </w:p>
    <w:p w14:paraId="02EA59BC" w14:textId="491ECB61" w:rsidR="00ED0E02" w:rsidRPr="00F04A1F" w:rsidRDefault="00ED0E02" w:rsidP="00ED0E02">
      <w:pPr>
        <w:widowControl w:val="0"/>
        <w:tabs>
          <w:tab w:val="num" w:pos="0"/>
        </w:tabs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1.</w:t>
      </w:r>
      <w:r w:rsidRPr="00F04A1F">
        <w:rPr>
          <w:rFonts w:ascii="Lato" w:eastAsia="Times New Roman" w:hAnsi="Lato" w:cs="Arial"/>
          <w:sz w:val="24"/>
          <w:szCs w:val="24"/>
        </w:rPr>
        <w:tab/>
        <w:t>Załącznik nr 1 – Protokół odbioru.</w:t>
      </w:r>
    </w:p>
    <w:p w14:paraId="73813020" w14:textId="3D6D2D8B" w:rsidR="00ED0E02" w:rsidRPr="00F04A1F" w:rsidRDefault="00ED0E02" w:rsidP="00ED0E02">
      <w:pPr>
        <w:widowControl w:val="0"/>
        <w:tabs>
          <w:tab w:val="num" w:pos="0"/>
        </w:tabs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2.</w:t>
      </w:r>
      <w:r w:rsidRPr="00F04A1F">
        <w:rPr>
          <w:rFonts w:ascii="Lato" w:eastAsia="Times New Roman" w:hAnsi="Lato" w:cs="Arial"/>
          <w:sz w:val="24"/>
          <w:szCs w:val="24"/>
        </w:rPr>
        <w:tab/>
        <w:t>Załącznik nr 2 – Klauzula informacyjna RODO.</w:t>
      </w:r>
    </w:p>
    <w:p w14:paraId="6332C48A" w14:textId="1C6005F1" w:rsidR="00ED0E02" w:rsidRPr="00F04A1F" w:rsidRDefault="00ED0E02" w:rsidP="00F90FEE">
      <w:pPr>
        <w:widowControl w:val="0"/>
        <w:tabs>
          <w:tab w:val="num" w:pos="0"/>
        </w:tabs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="Arial"/>
          <w:sz w:val="24"/>
          <w:szCs w:val="24"/>
        </w:rPr>
      </w:pPr>
      <w:r w:rsidRPr="00F04A1F">
        <w:rPr>
          <w:rFonts w:ascii="Lato" w:eastAsia="Times New Roman" w:hAnsi="Lato" w:cs="Arial"/>
          <w:sz w:val="24"/>
          <w:szCs w:val="24"/>
        </w:rPr>
        <w:t>3.</w:t>
      </w:r>
      <w:r w:rsidRPr="00F04A1F">
        <w:rPr>
          <w:rFonts w:ascii="Lato" w:eastAsia="Times New Roman" w:hAnsi="Lato" w:cs="Arial"/>
          <w:sz w:val="24"/>
          <w:szCs w:val="24"/>
        </w:rPr>
        <w:tab/>
        <w:t>załącznik nr 3 – Umowa powierzenia przetwarzania dany osobowych.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932"/>
        <w:gridCol w:w="3007"/>
        <w:gridCol w:w="3025"/>
      </w:tblGrid>
      <w:tr w:rsidR="002129CE" w:rsidRPr="00F04A1F" w14:paraId="20478381" w14:textId="77777777" w:rsidTr="00136810">
        <w:tc>
          <w:tcPr>
            <w:tcW w:w="293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18FEC8D" w14:textId="77777777" w:rsidR="002129CE" w:rsidRPr="00F04A1F" w:rsidRDefault="002129CE" w:rsidP="00136810">
            <w:pPr>
              <w:spacing w:line="240" w:lineRule="auto"/>
              <w:rPr>
                <w:rFonts w:ascii="Lato" w:hAnsi="Lato" w:cs="Tahoma"/>
                <w:sz w:val="24"/>
                <w:szCs w:val="24"/>
              </w:rPr>
            </w:pPr>
          </w:p>
          <w:p w14:paraId="2972A11C" w14:textId="77777777" w:rsidR="0093732F" w:rsidRPr="00F04A1F" w:rsidRDefault="0093732F" w:rsidP="00136810">
            <w:pPr>
              <w:spacing w:line="240" w:lineRule="auto"/>
              <w:rPr>
                <w:rFonts w:ascii="Lato" w:hAnsi="Lato" w:cs="Tahoma"/>
                <w:sz w:val="24"/>
                <w:szCs w:val="24"/>
              </w:rPr>
            </w:pP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14:paraId="4C75D169" w14:textId="77777777" w:rsidR="002129CE" w:rsidRPr="00F04A1F" w:rsidRDefault="002129CE" w:rsidP="00136810">
            <w:pPr>
              <w:spacing w:line="240" w:lineRule="auto"/>
              <w:rPr>
                <w:rFonts w:ascii="Lato" w:hAnsi="Lato" w:cs="Tahoma"/>
                <w:sz w:val="24"/>
                <w:szCs w:val="24"/>
              </w:rPr>
            </w:pPr>
          </w:p>
          <w:p w14:paraId="2D9B7861" w14:textId="77777777" w:rsidR="00C15016" w:rsidRPr="00F04A1F" w:rsidRDefault="00C15016" w:rsidP="00136810">
            <w:pPr>
              <w:spacing w:line="240" w:lineRule="auto"/>
              <w:rPr>
                <w:rFonts w:ascii="Lato" w:hAnsi="Lato" w:cs="Tahoma"/>
                <w:sz w:val="24"/>
                <w:szCs w:val="24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065E679" w14:textId="77777777" w:rsidR="002129CE" w:rsidRPr="00F04A1F" w:rsidRDefault="002129CE" w:rsidP="00136810">
            <w:pPr>
              <w:spacing w:line="240" w:lineRule="auto"/>
              <w:rPr>
                <w:rFonts w:ascii="Lato" w:hAnsi="Lato" w:cs="Tahoma"/>
                <w:sz w:val="24"/>
                <w:szCs w:val="24"/>
              </w:rPr>
            </w:pPr>
          </w:p>
        </w:tc>
      </w:tr>
      <w:tr w:rsidR="002129CE" w:rsidRPr="00F04A1F" w14:paraId="55E9171E" w14:textId="77777777" w:rsidTr="00136810">
        <w:trPr>
          <w:trHeight w:val="459"/>
        </w:trPr>
        <w:tc>
          <w:tcPr>
            <w:tcW w:w="2932" w:type="dxa"/>
            <w:tcBorders>
              <w:left w:val="nil"/>
              <w:bottom w:val="nil"/>
              <w:right w:val="nil"/>
            </w:tcBorders>
            <w:vAlign w:val="center"/>
          </w:tcPr>
          <w:p w14:paraId="728CB3A4" w14:textId="77777777" w:rsidR="002129CE" w:rsidRPr="00F04A1F" w:rsidRDefault="002129CE" w:rsidP="00136810">
            <w:pPr>
              <w:spacing w:line="240" w:lineRule="auto"/>
              <w:jc w:val="center"/>
              <w:rPr>
                <w:rFonts w:ascii="Lato" w:hAnsi="Lato" w:cs="Tahoma"/>
                <w:sz w:val="24"/>
                <w:szCs w:val="24"/>
              </w:rPr>
            </w:pPr>
            <w:r w:rsidRPr="00F04A1F">
              <w:rPr>
                <w:rFonts w:ascii="Lato" w:hAnsi="Lato" w:cs="Tahoma"/>
                <w:sz w:val="24"/>
                <w:szCs w:val="24"/>
              </w:rPr>
              <w:t>Zamawiający</w:t>
            </w:r>
          </w:p>
        </w:tc>
        <w:tc>
          <w:tcPr>
            <w:tcW w:w="3007" w:type="dxa"/>
            <w:tcBorders>
              <w:top w:val="nil"/>
              <w:left w:val="nil"/>
              <w:right w:val="nil"/>
            </w:tcBorders>
            <w:vAlign w:val="center"/>
          </w:tcPr>
          <w:p w14:paraId="1AD49B3C" w14:textId="77777777" w:rsidR="002129CE" w:rsidRPr="00F04A1F" w:rsidRDefault="002129CE" w:rsidP="00136810">
            <w:pPr>
              <w:spacing w:line="240" w:lineRule="auto"/>
              <w:rPr>
                <w:rFonts w:ascii="Lato" w:hAnsi="Lato" w:cs="Tahoma"/>
                <w:sz w:val="24"/>
                <w:szCs w:val="24"/>
              </w:rPr>
            </w:pPr>
          </w:p>
        </w:tc>
        <w:tc>
          <w:tcPr>
            <w:tcW w:w="302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6953FBA0" w14:textId="77777777" w:rsidR="002129CE" w:rsidRPr="00F04A1F" w:rsidRDefault="002129CE" w:rsidP="00136810">
            <w:pPr>
              <w:spacing w:line="240" w:lineRule="auto"/>
              <w:jc w:val="center"/>
              <w:rPr>
                <w:rFonts w:ascii="Lato" w:hAnsi="Lato" w:cs="Tahoma"/>
                <w:sz w:val="24"/>
                <w:szCs w:val="24"/>
              </w:rPr>
            </w:pPr>
            <w:r w:rsidRPr="00F04A1F">
              <w:rPr>
                <w:rFonts w:ascii="Lato" w:hAnsi="Lato" w:cs="Tahoma"/>
                <w:sz w:val="24"/>
                <w:szCs w:val="24"/>
              </w:rPr>
              <w:t>Ekspert</w:t>
            </w:r>
          </w:p>
        </w:tc>
      </w:tr>
    </w:tbl>
    <w:p w14:paraId="3A3E8066" w14:textId="77777777" w:rsidR="000C54E2" w:rsidRPr="00F04A1F" w:rsidRDefault="000C54E2">
      <w:pPr>
        <w:rPr>
          <w:rFonts w:ascii="Lato" w:hAnsi="Lato" w:cs="Tahoma"/>
          <w:sz w:val="24"/>
          <w:szCs w:val="24"/>
        </w:rPr>
        <w:sectPr w:rsidR="000C54E2" w:rsidRPr="00F04A1F" w:rsidSect="00693D0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560" w:right="1417" w:bottom="1417" w:left="1417" w:header="426" w:footer="708" w:gutter="0"/>
          <w:cols w:space="708"/>
          <w:titlePg/>
          <w:docGrid w:linePitch="360"/>
        </w:sectPr>
      </w:pPr>
    </w:p>
    <w:p w14:paraId="3091F77A" w14:textId="46994091" w:rsidR="000C54E2" w:rsidRPr="00F04A1F" w:rsidRDefault="000C54E2" w:rsidP="00523BFF">
      <w:pPr>
        <w:rPr>
          <w:rFonts w:ascii="Lato" w:hAnsi="Lato" w:cs="Tahoma"/>
          <w:bCs/>
          <w:color w:val="000000"/>
          <w:sz w:val="24"/>
          <w:szCs w:val="24"/>
        </w:rPr>
      </w:pPr>
    </w:p>
    <w:sectPr w:rsidR="000C54E2" w:rsidRPr="00F04A1F" w:rsidSect="00693D09">
      <w:type w:val="continuous"/>
      <w:pgSz w:w="11906" w:h="16838"/>
      <w:pgMar w:top="204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2A55C" w14:textId="77777777" w:rsidR="008669BA" w:rsidRDefault="008669BA" w:rsidP="00270FFA">
      <w:pPr>
        <w:spacing w:after="0" w:line="240" w:lineRule="auto"/>
      </w:pPr>
      <w:r>
        <w:separator/>
      </w:r>
    </w:p>
  </w:endnote>
  <w:endnote w:type="continuationSeparator" w:id="0">
    <w:p w14:paraId="56AC1B4C" w14:textId="77777777" w:rsidR="008669BA" w:rsidRDefault="008669BA" w:rsidP="00270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47E19" w14:textId="77777777" w:rsidR="005D01A3" w:rsidRDefault="005D01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7922505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6FE039EC" w14:textId="77777777" w:rsidR="005A3D47" w:rsidRPr="005A3D47" w:rsidRDefault="003D59D4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5A3D47">
          <w:rPr>
            <w:rFonts w:ascii="Arial" w:hAnsi="Arial" w:cs="Arial"/>
            <w:sz w:val="20"/>
            <w:szCs w:val="20"/>
          </w:rPr>
          <w:fldChar w:fldCharType="begin"/>
        </w:r>
        <w:r w:rsidR="005A3D47" w:rsidRPr="005A3D47">
          <w:rPr>
            <w:rFonts w:ascii="Arial" w:hAnsi="Arial" w:cs="Arial"/>
            <w:sz w:val="20"/>
            <w:szCs w:val="20"/>
          </w:rPr>
          <w:instrText>PAGE   \* MERGEFORMAT</w:instrText>
        </w:r>
        <w:r w:rsidRPr="005A3D47">
          <w:rPr>
            <w:rFonts w:ascii="Arial" w:hAnsi="Arial" w:cs="Arial"/>
            <w:sz w:val="20"/>
            <w:szCs w:val="20"/>
          </w:rPr>
          <w:fldChar w:fldCharType="separate"/>
        </w:r>
        <w:r w:rsidR="00276F8F">
          <w:rPr>
            <w:rFonts w:ascii="Arial" w:hAnsi="Arial" w:cs="Arial"/>
            <w:noProof/>
            <w:sz w:val="20"/>
            <w:szCs w:val="20"/>
          </w:rPr>
          <w:t>9</w:t>
        </w:r>
        <w:r w:rsidRPr="005A3D47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081B14D0" w14:textId="77777777" w:rsidR="005A3D47" w:rsidRDefault="005A3D4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3"/>
      <w:gridCol w:w="5231"/>
    </w:tblGrid>
    <w:tr w:rsidR="00DB78A2" w:rsidRPr="00353619" w14:paraId="658E9E4E" w14:textId="77777777" w:rsidTr="009A27B6">
      <w:trPr>
        <w:trHeight w:val="736"/>
      </w:trPr>
      <w:tc>
        <w:tcPr>
          <w:tcW w:w="4233" w:type="dxa"/>
          <w:tcBorders>
            <w:top w:val="single" w:sz="4" w:space="0" w:color="auto"/>
          </w:tcBorders>
          <w:vAlign w:val="bottom"/>
        </w:tcPr>
        <w:p w14:paraId="1EC25CDD" w14:textId="77777777" w:rsidR="00DB78A2" w:rsidRPr="00383314" w:rsidRDefault="009E3FE8" w:rsidP="00DB78A2">
          <w:pPr>
            <w:rPr>
              <w:rFonts w:ascii="Times New Roman" w:hAnsi="Times New Roman"/>
              <w:b/>
              <w:color w:val="000000" w:themeColor="text1"/>
              <w:sz w:val="16"/>
              <w:szCs w:val="16"/>
            </w:rPr>
          </w:pPr>
          <w:bookmarkStart w:id="1" w:name="_Hlk166052441"/>
          <w:r w:rsidRPr="005A3068">
            <w:rPr>
              <w:rFonts w:ascii="Times New Roman" w:hAnsi="Times New Roman"/>
              <w:b/>
              <w:noProof/>
              <w:color w:val="000000"/>
              <w:sz w:val="16"/>
              <w:szCs w:val="16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2C27457B" wp14:editId="79A157CC">
                <wp:simplePos x="0" y="0"/>
                <wp:positionH relativeFrom="column">
                  <wp:posOffset>-38100</wp:posOffset>
                </wp:positionH>
                <wp:positionV relativeFrom="paragraph">
                  <wp:posOffset>-98425</wp:posOffset>
                </wp:positionV>
                <wp:extent cx="866775" cy="523240"/>
                <wp:effectExtent l="0" t="0" r="0" b="0"/>
                <wp:wrapNone/>
                <wp:docPr id="936093308" name="Obraz 9360933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52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231" w:type="dxa"/>
          <w:tcBorders>
            <w:top w:val="single" w:sz="4" w:space="0" w:color="auto"/>
          </w:tcBorders>
          <w:vAlign w:val="center"/>
        </w:tcPr>
        <w:p w14:paraId="217145DB" w14:textId="77777777" w:rsidR="00DB78A2" w:rsidRPr="00353619" w:rsidRDefault="00DB78A2" w:rsidP="00DB78A2">
          <w:pPr>
            <w:jc w:val="right"/>
            <w:rPr>
              <w:rFonts w:ascii="Tahoma" w:hAnsi="Tahoma" w:cs="Tahoma"/>
              <w:b/>
              <w:color w:val="000000" w:themeColor="text1"/>
              <w:sz w:val="16"/>
              <w:szCs w:val="16"/>
            </w:rPr>
          </w:pPr>
          <w:r w:rsidRPr="00353619">
            <w:rPr>
              <w:rFonts w:ascii="Tahoma" w:hAnsi="Tahoma" w:cs="Tahoma"/>
              <w:b/>
              <w:color w:val="000000" w:themeColor="text1"/>
              <w:sz w:val="16"/>
              <w:szCs w:val="16"/>
            </w:rPr>
            <w:t xml:space="preserve">      </w:t>
          </w:r>
        </w:p>
        <w:p w14:paraId="1191A58C" w14:textId="77777777" w:rsidR="00DB78A2" w:rsidRPr="00726A50" w:rsidRDefault="00DB78A2" w:rsidP="00DB78A2">
          <w:pPr>
            <w:jc w:val="right"/>
            <w:rPr>
              <w:rFonts w:ascii="Tahoma" w:hAnsi="Tahoma" w:cs="Tahoma"/>
              <w:b/>
              <w:color w:val="000000" w:themeColor="text1"/>
              <w:sz w:val="14"/>
              <w:szCs w:val="14"/>
            </w:rPr>
          </w:pPr>
          <w:r w:rsidRPr="00726A50">
            <w:rPr>
              <w:rFonts w:ascii="Tahoma" w:hAnsi="Tahoma" w:cs="Tahoma"/>
              <w:b/>
              <w:color w:val="000000" w:themeColor="text1"/>
              <w:sz w:val="14"/>
              <w:szCs w:val="14"/>
            </w:rPr>
            <w:t xml:space="preserve"> Wojewódzki Urząd Pracy w Kielcach</w:t>
          </w:r>
        </w:p>
        <w:p w14:paraId="1B88AE2C" w14:textId="77777777" w:rsidR="00DB78A2" w:rsidRPr="00353619" w:rsidRDefault="00DB78A2" w:rsidP="00DB78A2">
          <w:pPr>
            <w:jc w:val="right"/>
            <w:rPr>
              <w:rFonts w:ascii="Tahoma" w:hAnsi="Tahoma" w:cs="Tahoma"/>
              <w:b/>
              <w:color w:val="000000" w:themeColor="text1"/>
              <w:sz w:val="16"/>
              <w:szCs w:val="16"/>
            </w:rPr>
          </w:pPr>
          <w:r w:rsidRPr="00726A50">
            <w:rPr>
              <w:rFonts w:ascii="Tahoma" w:hAnsi="Tahoma" w:cs="Tahoma"/>
              <w:b/>
              <w:color w:val="000000" w:themeColor="text1"/>
              <w:sz w:val="14"/>
              <w:szCs w:val="14"/>
            </w:rPr>
            <w:t>ul. Witosa 86, 25-561 Kielce</w:t>
          </w:r>
          <w:r w:rsidRPr="00726A50">
            <w:rPr>
              <w:rFonts w:ascii="Tahoma" w:hAnsi="Tahoma" w:cs="Tahoma"/>
              <w:color w:val="000000" w:themeColor="text1"/>
              <w:sz w:val="14"/>
              <w:szCs w:val="14"/>
            </w:rPr>
            <w:br/>
            <w:t>tel.: (048) 41 364-16-00, fax: (048) 41 364-16-66</w:t>
          </w:r>
          <w:r w:rsidRPr="00726A50">
            <w:rPr>
              <w:rFonts w:ascii="Tahoma" w:hAnsi="Tahoma" w:cs="Tahoma"/>
              <w:color w:val="000000" w:themeColor="text1"/>
              <w:sz w:val="14"/>
              <w:szCs w:val="14"/>
            </w:rPr>
            <w:br/>
          </w:r>
          <w:r w:rsidRPr="00726A50">
            <w:rPr>
              <w:rFonts w:ascii="Tahoma" w:hAnsi="Tahoma" w:cs="Tahoma"/>
              <w:sz w:val="14"/>
              <w:szCs w:val="14"/>
            </w:rPr>
            <w:t>e-mail: wup@wup.kielce.pl,</w:t>
          </w:r>
          <w:r w:rsidRPr="00726A50">
            <w:rPr>
              <w:rFonts w:ascii="Tahoma" w:hAnsi="Tahoma" w:cs="Tahoma"/>
              <w:color w:val="000000" w:themeColor="text1"/>
              <w:sz w:val="14"/>
              <w:szCs w:val="14"/>
            </w:rPr>
            <w:t xml:space="preserve">  wupkielce.praca.gov.pl</w:t>
          </w:r>
        </w:p>
      </w:tc>
    </w:tr>
    <w:bookmarkEnd w:id="1"/>
  </w:tbl>
  <w:p w14:paraId="2B5C0BC0" w14:textId="77777777" w:rsidR="00DB78A2" w:rsidRDefault="00DB78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7E439" w14:textId="77777777" w:rsidR="008669BA" w:rsidRDefault="008669BA" w:rsidP="00270FFA">
      <w:pPr>
        <w:spacing w:after="0" w:line="240" w:lineRule="auto"/>
      </w:pPr>
      <w:r>
        <w:separator/>
      </w:r>
    </w:p>
  </w:footnote>
  <w:footnote w:type="continuationSeparator" w:id="0">
    <w:p w14:paraId="125CF0BF" w14:textId="77777777" w:rsidR="008669BA" w:rsidRDefault="008669BA" w:rsidP="00270FFA">
      <w:pPr>
        <w:spacing w:after="0" w:line="240" w:lineRule="auto"/>
      </w:pPr>
      <w:r>
        <w:continuationSeparator/>
      </w:r>
    </w:p>
  </w:footnote>
  <w:footnote w:id="1">
    <w:p w14:paraId="37DA994D" w14:textId="77777777" w:rsidR="00EE3E4E" w:rsidRPr="0066536B" w:rsidRDefault="00EE3E4E" w:rsidP="00EE3E4E">
      <w:pPr>
        <w:pStyle w:val="Tekstprzypisudolnego"/>
        <w:spacing w:after="0" w:line="240" w:lineRule="auto"/>
        <w:rPr>
          <w:rFonts w:ascii="Tahoma" w:hAnsi="Tahoma" w:cs="Tahoma"/>
          <w:sz w:val="16"/>
          <w:szCs w:val="16"/>
        </w:rPr>
      </w:pPr>
      <w:r w:rsidRPr="0066536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6536B">
        <w:rPr>
          <w:rFonts w:ascii="Tahoma" w:hAnsi="Tahoma" w:cs="Tahoma"/>
          <w:sz w:val="16"/>
          <w:szCs w:val="16"/>
        </w:rPr>
        <w:t xml:space="preserve"> Uwaga: należy podać tylko jeden identyfikator tj. PESEL albo NIP , przy czym NIP podaje się wyłącznie w przypadku, gdy podatnik:</w:t>
      </w:r>
    </w:p>
    <w:p w14:paraId="5837ED59" w14:textId="77777777" w:rsidR="00EE3E4E" w:rsidRPr="0066536B" w:rsidRDefault="00EE3E4E" w:rsidP="00EE3E4E">
      <w:pPr>
        <w:pStyle w:val="Tekstprzypisudolnego"/>
        <w:numPr>
          <w:ilvl w:val="0"/>
          <w:numId w:val="78"/>
        </w:numPr>
        <w:spacing w:after="0" w:line="240" w:lineRule="auto"/>
        <w:rPr>
          <w:rFonts w:ascii="Tahoma" w:hAnsi="Tahoma" w:cs="Tahoma"/>
          <w:sz w:val="16"/>
          <w:szCs w:val="16"/>
        </w:rPr>
      </w:pPr>
      <w:r w:rsidRPr="0066536B">
        <w:rPr>
          <w:rFonts w:ascii="Tahoma" w:hAnsi="Tahoma" w:cs="Tahoma"/>
          <w:sz w:val="16"/>
          <w:szCs w:val="16"/>
        </w:rPr>
        <w:t>prowadzi (lub prowadził w danym roku podatkowym) działalność gospodarczą bez względu na formę opodatkowania, w tym działalność zawieszona,</w:t>
      </w:r>
    </w:p>
    <w:p w14:paraId="74994905" w14:textId="77777777" w:rsidR="00EE3E4E" w:rsidRPr="0066536B" w:rsidRDefault="00EE3E4E" w:rsidP="00EE3E4E">
      <w:pPr>
        <w:pStyle w:val="Tekstprzypisudolnego"/>
        <w:numPr>
          <w:ilvl w:val="0"/>
          <w:numId w:val="78"/>
        </w:numPr>
        <w:spacing w:after="0" w:line="240" w:lineRule="auto"/>
        <w:rPr>
          <w:rFonts w:ascii="Tahoma" w:hAnsi="Tahoma" w:cs="Tahoma"/>
          <w:sz w:val="16"/>
          <w:szCs w:val="16"/>
        </w:rPr>
      </w:pPr>
      <w:r w:rsidRPr="0066536B">
        <w:rPr>
          <w:rFonts w:ascii="Tahoma" w:hAnsi="Tahoma" w:cs="Tahoma"/>
          <w:sz w:val="16"/>
          <w:szCs w:val="16"/>
        </w:rPr>
        <w:t>jest (lub był w danym roku podatkowym) zarejestrowanym podatnikiem od towarów i usług,</w:t>
      </w:r>
    </w:p>
    <w:p w14:paraId="37932EEA" w14:textId="77777777" w:rsidR="00EE3E4E" w:rsidRPr="0066536B" w:rsidRDefault="00EE3E4E" w:rsidP="00EE3E4E">
      <w:pPr>
        <w:pStyle w:val="Tekstprzypisudolnego"/>
        <w:numPr>
          <w:ilvl w:val="0"/>
          <w:numId w:val="78"/>
        </w:numPr>
        <w:spacing w:after="0" w:line="240" w:lineRule="auto"/>
        <w:rPr>
          <w:rFonts w:ascii="Tahoma" w:hAnsi="Tahoma" w:cs="Tahoma"/>
          <w:sz w:val="16"/>
          <w:szCs w:val="16"/>
        </w:rPr>
      </w:pPr>
      <w:r w:rsidRPr="0066536B">
        <w:rPr>
          <w:rFonts w:ascii="Tahoma" w:hAnsi="Tahoma" w:cs="Tahoma"/>
          <w:sz w:val="16"/>
          <w:szCs w:val="16"/>
        </w:rPr>
        <w:t>jest (lub był w danym roku podatkowym) płatnikiem podatków, płatnikiem składek na ubezpieczenia społeczne jak i zdrowotne.</w:t>
      </w:r>
    </w:p>
  </w:footnote>
  <w:footnote w:id="2">
    <w:p w14:paraId="247BA8A4" w14:textId="77777777" w:rsidR="00EE3E4E" w:rsidRPr="0066536B" w:rsidRDefault="00EE3E4E" w:rsidP="00EE3E4E">
      <w:pPr>
        <w:pStyle w:val="Tekstprzypisudolnego"/>
        <w:spacing w:after="0"/>
        <w:rPr>
          <w:rFonts w:ascii="Tahoma" w:hAnsi="Tahoma" w:cs="Tahoma"/>
          <w:sz w:val="16"/>
          <w:szCs w:val="16"/>
        </w:rPr>
      </w:pPr>
      <w:r w:rsidRPr="0066536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6536B">
        <w:rPr>
          <w:rFonts w:ascii="Tahoma" w:hAnsi="Tahoma" w:cs="Tahoma"/>
          <w:sz w:val="16"/>
          <w:szCs w:val="16"/>
        </w:rPr>
        <w:t xml:space="preserve"> Należy wskazać dziedzinę, w której Ekspert </w:t>
      </w:r>
      <w:r w:rsidRPr="0066536B">
        <w:rPr>
          <w:rFonts w:ascii="Tahoma" w:eastAsia="Times New Roman" w:hAnsi="Tahoma" w:cs="Tahoma"/>
          <w:sz w:val="16"/>
          <w:szCs w:val="16"/>
        </w:rPr>
        <w:t>ma wiedzę, umiejętności, doświadczenie lub uprawnienia.</w:t>
      </w:r>
    </w:p>
  </w:footnote>
  <w:footnote w:id="3">
    <w:p w14:paraId="4C2810E2" w14:textId="77777777" w:rsidR="00EE3E4E" w:rsidRPr="0066536B" w:rsidRDefault="00EE3E4E" w:rsidP="00EE3E4E">
      <w:pPr>
        <w:pStyle w:val="Tekstprzypisudolnego"/>
        <w:spacing w:after="0"/>
        <w:ind w:left="142" w:hanging="142"/>
        <w:rPr>
          <w:rFonts w:ascii="Tahoma" w:hAnsi="Tahoma" w:cs="Tahoma"/>
          <w:sz w:val="16"/>
          <w:szCs w:val="16"/>
        </w:rPr>
      </w:pPr>
      <w:r w:rsidRPr="0066536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6536B">
        <w:rPr>
          <w:rFonts w:ascii="Tahoma" w:hAnsi="Tahoma" w:cs="Tahoma"/>
          <w:sz w:val="16"/>
          <w:szCs w:val="16"/>
        </w:rPr>
        <w:t xml:space="preserve"> Należy wskazać konkretny numer wniosku o dofinansowanie projektu, który jest objęty przedmiotem niniejszej umowy. </w:t>
      </w:r>
    </w:p>
  </w:footnote>
  <w:footnote w:id="4">
    <w:p w14:paraId="37F16D3C" w14:textId="77777777" w:rsidR="00EE3E4E" w:rsidRPr="0066536B" w:rsidRDefault="00EE3E4E" w:rsidP="00EE3E4E">
      <w:pPr>
        <w:pStyle w:val="Tekstprzypisudolnego"/>
        <w:rPr>
          <w:rFonts w:ascii="Tahoma" w:hAnsi="Tahoma" w:cs="Tahoma"/>
          <w:sz w:val="16"/>
          <w:szCs w:val="16"/>
        </w:rPr>
      </w:pPr>
      <w:r w:rsidRPr="0066536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6536B">
        <w:rPr>
          <w:rFonts w:ascii="Tahoma" w:hAnsi="Tahoma" w:cs="Tahoma"/>
          <w:sz w:val="16"/>
          <w:szCs w:val="16"/>
        </w:rPr>
        <w:t xml:space="preserve"> Należy wskazać numer naboru. </w:t>
      </w:r>
    </w:p>
  </w:footnote>
  <w:footnote w:id="5">
    <w:p w14:paraId="5C6F728E" w14:textId="02153099" w:rsidR="00833008" w:rsidRDefault="00833008">
      <w:pPr>
        <w:pStyle w:val="Tekstprzypisudolnego"/>
      </w:pPr>
      <w:r>
        <w:rPr>
          <w:rStyle w:val="Odwoanieprzypisudolnego"/>
        </w:rPr>
        <w:footnoteRef/>
      </w:r>
      <w:r>
        <w:t xml:space="preserve"> dotyczy sytuacji, w której ekspert nie dysponuje podpisem kwalifikowalnym i nie może przesłać dokumentu podpisanego podpisem elektronicznym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23DFC" w14:textId="77777777" w:rsidR="005D01A3" w:rsidRDefault="005D01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024B1" w14:textId="77777777" w:rsidR="005D01A3" w:rsidRDefault="005D01A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1F294" w14:textId="71732AB0" w:rsidR="00A6186E" w:rsidRDefault="005B4015">
    <w:pPr>
      <w:pStyle w:val="Nagwek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1665F19" wp14:editId="3900DEE1">
              <wp:simplePos x="0" y="0"/>
              <wp:positionH relativeFrom="column">
                <wp:posOffset>0</wp:posOffset>
              </wp:positionH>
              <wp:positionV relativeFrom="paragraph">
                <wp:posOffset>666114</wp:posOffset>
              </wp:positionV>
              <wp:extent cx="5822950" cy="0"/>
              <wp:effectExtent l="0" t="0" r="0" b="0"/>
              <wp:wrapNone/>
              <wp:docPr id="106533805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229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0F8ACE" id="Łącznik prosty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0,52.45pt" to="458.5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" strokecolor="black [3200]" strokeweight=".5pt">
              <v:stroke joinstyle="miter"/>
              <o:lock v:ext="edit" shapetype="f"/>
            </v:line>
          </w:pict>
        </mc:Fallback>
      </mc:AlternateContent>
    </w:r>
    <w:r w:rsidR="00A6186E">
      <w:rPr>
        <w:noProof/>
        <w:lang w:eastAsia="pl-PL"/>
      </w:rPr>
      <w:drawing>
        <wp:inline distT="0" distB="0" distL="0" distR="0" wp14:anchorId="5F5B163A" wp14:editId="4470883C">
          <wp:extent cx="5760720" cy="445770"/>
          <wp:effectExtent l="0" t="0" r="0" b="0"/>
          <wp:docPr id="1927016149" name="Obraz 1927016149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1CD0"/>
    <w:multiLevelType w:val="hybridMultilevel"/>
    <w:tmpl w:val="1FCAC9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42556"/>
    <w:multiLevelType w:val="hybridMultilevel"/>
    <w:tmpl w:val="F6CC79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04F33"/>
    <w:multiLevelType w:val="hybridMultilevel"/>
    <w:tmpl w:val="47201B3E"/>
    <w:lvl w:ilvl="0" w:tplc="263C4E76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50019">
      <w:start w:val="1"/>
      <w:numFmt w:val="bullet"/>
      <w:lvlText w:val=""/>
      <w:lvlJc w:val="left"/>
      <w:pPr>
        <w:tabs>
          <w:tab w:val="num" w:pos="1637"/>
        </w:tabs>
        <w:ind w:left="1637" w:hanging="377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962311E"/>
    <w:multiLevelType w:val="hybridMultilevel"/>
    <w:tmpl w:val="D43A3746"/>
    <w:lvl w:ilvl="0" w:tplc="04150011">
      <w:start w:val="1"/>
      <w:numFmt w:val="decimal"/>
      <w:lvlText w:val="%1)"/>
      <w:lvlJc w:val="left"/>
      <w:pPr>
        <w:ind w:left="1263" w:hanging="360"/>
      </w:pPr>
    </w:lvl>
    <w:lvl w:ilvl="1" w:tplc="04150019" w:tentative="1">
      <w:start w:val="1"/>
      <w:numFmt w:val="lowerLetter"/>
      <w:lvlText w:val="%2."/>
      <w:lvlJc w:val="left"/>
      <w:pPr>
        <w:ind w:left="1983" w:hanging="360"/>
      </w:pPr>
    </w:lvl>
    <w:lvl w:ilvl="2" w:tplc="0415001B" w:tentative="1">
      <w:start w:val="1"/>
      <w:numFmt w:val="lowerRoman"/>
      <w:lvlText w:val="%3."/>
      <w:lvlJc w:val="right"/>
      <w:pPr>
        <w:ind w:left="2703" w:hanging="180"/>
      </w:pPr>
    </w:lvl>
    <w:lvl w:ilvl="3" w:tplc="0415000F" w:tentative="1">
      <w:start w:val="1"/>
      <w:numFmt w:val="decimal"/>
      <w:lvlText w:val="%4."/>
      <w:lvlJc w:val="left"/>
      <w:pPr>
        <w:ind w:left="3423" w:hanging="360"/>
      </w:pPr>
    </w:lvl>
    <w:lvl w:ilvl="4" w:tplc="04150019" w:tentative="1">
      <w:start w:val="1"/>
      <w:numFmt w:val="lowerLetter"/>
      <w:lvlText w:val="%5."/>
      <w:lvlJc w:val="left"/>
      <w:pPr>
        <w:ind w:left="4143" w:hanging="360"/>
      </w:pPr>
    </w:lvl>
    <w:lvl w:ilvl="5" w:tplc="0415001B" w:tentative="1">
      <w:start w:val="1"/>
      <w:numFmt w:val="lowerRoman"/>
      <w:lvlText w:val="%6."/>
      <w:lvlJc w:val="right"/>
      <w:pPr>
        <w:ind w:left="4863" w:hanging="180"/>
      </w:pPr>
    </w:lvl>
    <w:lvl w:ilvl="6" w:tplc="0415000F" w:tentative="1">
      <w:start w:val="1"/>
      <w:numFmt w:val="decimal"/>
      <w:lvlText w:val="%7."/>
      <w:lvlJc w:val="left"/>
      <w:pPr>
        <w:ind w:left="5583" w:hanging="360"/>
      </w:pPr>
    </w:lvl>
    <w:lvl w:ilvl="7" w:tplc="04150019" w:tentative="1">
      <w:start w:val="1"/>
      <w:numFmt w:val="lowerLetter"/>
      <w:lvlText w:val="%8."/>
      <w:lvlJc w:val="left"/>
      <w:pPr>
        <w:ind w:left="6303" w:hanging="360"/>
      </w:pPr>
    </w:lvl>
    <w:lvl w:ilvl="8" w:tplc="0415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4" w15:restartNumberingAfterBreak="0">
    <w:nsid w:val="0C53076D"/>
    <w:multiLevelType w:val="hybridMultilevel"/>
    <w:tmpl w:val="2B5028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35016"/>
    <w:multiLevelType w:val="hybridMultilevel"/>
    <w:tmpl w:val="F81AA906"/>
    <w:lvl w:ilvl="0" w:tplc="FEE41A4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3789C"/>
    <w:multiLevelType w:val="hybridMultilevel"/>
    <w:tmpl w:val="872285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E4CFA"/>
    <w:multiLevelType w:val="hybridMultilevel"/>
    <w:tmpl w:val="2BF4812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EB31B91"/>
    <w:multiLevelType w:val="hybridMultilevel"/>
    <w:tmpl w:val="9ED84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22400F"/>
    <w:multiLevelType w:val="hybridMultilevel"/>
    <w:tmpl w:val="ECE6E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05A30"/>
    <w:multiLevelType w:val="hybridMultilevel"/>
    <w:tmpl w:val="4DDE9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DF6719"/>
    <w:multiLevelType w:val="multilevel"/>
    <w:tmpl w:val="DACC6C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0B0077"/>
    <w:multiLevelType w:val="hybridMultilevel"/>
    <w:tmpl w:val="21228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9B2664"/>
    <w:multiLevelType w:val="hybridMultilevel"/>
    <w:tmpl w:val="F66884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D427B9"/>
    <w:multiLevelType w:val="hybridMultilevel"/>
    <w:tmpl w:val="4FE2F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DB3A4A"/>
    <w:multiLevelType w:val="hybridMultilevel"/>
    <w:tmpl w:val="EBFA53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2240DB"/>
    <w:multiLevelType w:val="hybridMultilevel"/>
    <w:tmpl w:val="128CD7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E02E0C"/>
    <w:multiLevelType w:val="hybridMultilevel"/>
    <w:tmpl w:val="113A4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0F1A08"/>
    <w:multiLevelType w:val="hybridMultilevel"/>
    <w:tmpl w:val="C65C2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6A5E0C"/>
    <w:multiLevelType w:val="hybridMultilevel"/>
    <w:tmpl w:val="989412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E91043"/>
    <w:multiLevelType w:val="hybridMultilevel"/>
    <w:tmpl w:val="39502A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C16A5F"/>
    <w:multiLevelType w:val="hybridMultilevel"/>
    <w:tmpl w:val="21622A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DF57754"/>
    <w:multiLevelType w:val="hybridMultilevel"/>
    <w:tmpl w:val="A860F520"/>
    <w:lvl w:ilvl="0" w:tplc="7E9463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D87BA1"/>
    <w:multiLevelType w:val="hybridMultilevel"/>
    <w:tmpl w:val="59161A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865887"/>
    <w:multiLevelType w:val="hybridMultilevel"/>
    <w:tmpl w:val="934A1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D47222"/>
    <w:multiLevelType w:val="multilevel"/>
    <w:tmpl w:val="A4B2A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68B6054"/>
    <w:multiLevelType w:val="hybridMultilevel"/>
    <w:tmpl w:val="8954F57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27661C09"/>
    <w:multiLevelType w:val="hybridMultilevel"/>
    <w:tmpl w:val="5600C78C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8" w15:restartNumberingAfterBreak="0">
    <w:nsid w:val="29085FF0"/>
    <w:multiLevelType w:val="hybridMultilevel"/>
    <w:tmpl w:val="40AC8CDE"/>
    <w:lvl w:ilvl="0" w:tplc="85BCF4D4">
      <w:start w:val="1"/>
      <w:numFmt w:val="decimal"/>
      <w:lvlText w:val="%1."/>
      <w:lvlJc w:val="left"/>
      <w:pPr>
        <w:ind w:left="543" w:hanging="428"/>
      </w:pPr>
      <w:rPr>
        <w:rFonts w:ascii="Tahoma" w:eastAsia="Times New Roman" w:hAnsi="Tahoma" w:cs="Tahoma" w:hint="default"/>
        <w:w w:val="100"/>
        <w:sz w:val="24"/>
        <w:szCs w:val="24"/>
        <w:lang w:val="pl-PL" w:eastAsia="pl-PL" w:bidi="pl-PL"/>
      </w:rPr>
    </w:lvl>
    <w:lvl w:ilvl="1" w:tplc="0C9AB056">
      <w:start w:val="1"/>
      <w:numFmt w:val="decimal"/>
      <w:lvlText w:val="%2)"/>
      <w:lvlJc w:val="left"/>
      <w:pPr>
        <w:ind w:left="968" w:hanging="37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2" w:tplc="3F981A5E">
      <w:numFmt w:val="bullet"/>
      <w:lvlText w:val="•"/>
      <w:lvlJc w:val="left"/>
      <w:pPr>
        <w:ind w:left="1887" w:hanging="377"/>
      </w:pPr>
      <w:rPr>
        <w:rFonts w:hint="default"/>
        <w:lang w:val="pl-PL" w:eastAsia="pl-PL" w:bidi="pl-PL"/>
      </w:rPr>
    </w:lvl>
    <w:lvl w:ilvl="3" w:tplc="C77ED6B0">
      <w:numFmt w:val="bullet"/>
      <w:lvlText w:val="•"/>
      <w:lvlJc w:val="left"/>
      <w:pPr>
        <w:ind w:left="2814" w:hanging="377"/>
      </w:pPr>
      <w:rPr>
        <w:rFonts w:hint="default"/>
        <w:lang w:val="pl-PL" w:eastAsia="pl-PL" w:bidi="pl-PL"/>
      </w:rPr>
    </w:lvl>
    <w:lvl w:ilvl="4" w:tplc="A3100720">
      <w:numFmt w:val="bullet"/>
      <w:lvlText w:val="•"/>
      <w:lvlJc w:val="left"/>
      <w:pPr>
        <w:ind w:left="3742" w:hanging="377"/>
      </w:pPr>
      <w:rPr>
        <w:rFonts w:hint="default"/>
        <w:lang w:val="pl-PL" w:eastAsia="pl-PL" w:bidi="pl-PL"/>
      </w:rPr>
    </w:lvl>
    <w:lvl w:ilvl="5" w:tplc="BC56D5BC">
      <w:numFmt w:val="bullet"/>
      <w:lvlText w:val="•"/>
      <w:lvlJc w:val="left"/>
      <w:pPr>
        <w:ind w:left="4669" w:hanging="377"/>
      </w:pPr>
      <w:rPr>
        <w:rFonts w:hint="default"/>
        <w:lang w:val="pl-PL" w:eastAsia="pl-PL" w:bidi="pl-PL"/>
      </w:rPr>
    </w:lvl>
    <w:lvl w:ilvl="6" w:tplc="22D6DF00">
      <w:numFmt w:val="bullet"/>
      <w:lvlText w:val="•"/>
      <w:lvlJc w:val="left"/>
      <w:pPr>
        <w:ind w:left="5596" w:hanging="377"/>
      </w:pPr>
      <w:rPr>
        <w:rFonts w:hint="default"/>
        <w:lang w:val="pl-PL" w:eastAsia="pl-PL" w:bidi="pl-PL"/>
      </w:rPr>
    </w:lvl>
    <w:lvl w:ilvl="7" w:tplc="B4187FE4">
      <w:numFmt w:val="bullet"/>
      <w:lvlText w:val="•"/>
      <w:lvlJc w:val="left"/>
      <w:pPr>
        <w:ind w:left="6524" w:hanging="377"/>
      </w:pPr>
      <w:rPr>
        <w:rFonts w:hint="default"/>
        <w:lang w:val="pl-PL" w:eastAsia="pl-PL" w:bidi="pl-PL"/>
      </w:rPr>
    </w:lvl>
    <w:lvl w:ilvl="8" w:tplc="F014C432">
      <w:numFmt w:val="bullet"/>
      <w:lvlText w:val="•"/>
      <w:lvlJc w:val="left"/>
      <w:pPr>
        <w:ind w:left="7451" w:hanging="377"/>
      </w:pPr>
      <w:rPr>
        <w:rFonts w:hint="default"/>
        <w:lang w:val="pl-PL" w:eastAsia="pl-PL" w:bidi="pl-PL"/>
      </w:rPr>
    </w:lvl>
  </w:abstractNum>
  <w:abstractNum w:abstractNumId="29" w15:restartNumberingAfterBreak="0">
    <w:nsid w:val="29A551B0"/>
    <w:multiLevelType w:val="hybridMultilevel"/>
    <w:tmpl w:val="05226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C0F2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FF4605"/>
    <w:multiLevelType w:val="hybridMultilevel"/>
    <w:tmpl w:val="A4C6CA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E3708E"/>
    <w:multiLevelType w:val="hybridMultilevel"/>
    <w:tmpl w:val="9CE0E3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EE18CF"/>
    <w:multiLevelType w:val="hybridMultilevel"/>
    <w:tmpl w:val="E6B8C4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443299"/>
    <w:multiLevelType w:val="hybridMultilevel"/>
    <w:tmpl w:val="B62AF39E"/>
    <w:lvl w:ilvl="0" w:tplc="B928AF9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019670B"/>
    <w:multiLevelType w:val="hybridMultilevel"/>
    <w:tmpl w:val="9B1CFB7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03E6DB8"/>
    <w:multiLevelType w:val="hybridMultilevel"/>
    <w:tmpl w:val="C2388A1A"/>
    <w:lvl w:ilvl="0" w:tplc="27228A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07A72B1"/>
    <w:multiLevelType w:val="hybridMultilevel"/>
    <w:tmpl w:val="AE6289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33E7E79"/>
    <w:multiLevelType w:val="hybridMultilevel"/>
    <w:tmpl w:val="2382B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425C96"/>
    <w:multiLevelType w:val="hybridMultilevel"/>
    <w:tmpl w:val="EC24C8AA"/>
    <w:lvl w:ilvl="0" w:tplc="295646E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5891893"/>
    <w:multiLevelType w:val="hybridMultilevel"/>
    <w:tmpl w:val="A25ACBF4"/>
    <w:lvl w:ilvl="0" w:tplc="CAB044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8BB11CB"/>
    <w:multiLevelType w:val="hybridMultilevel"/>
    <w:tmpl w:val="881AC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20C7E58"/>
    <w:multiLevelType w:val="hybridMultilevel"/>
    <w:tmpl w:val="07440C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4E13400"/>
    <w:multiLevelType w:val="hybridMultilevel"/>
    <w:tmpl w:val="F2E4CBC0"/>
    <w:lvl w:ilvl="0" w:tplc="DAC0BB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45104749"/>
    <w:multiLevelType w:val="hybridMultilevel"/>
    <w:tmpl w:val="9B826E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4772151B"/>
    <w:multiLevelType w:val="hybridMultilevel"/>
    <w:tmpl w:val="67325FB0"/>
    <w:lvl w:ilvl="0" w:tplc="364EB078">
      <w:start w:val="1"/>
      <w:numFmt w:val="lowerLetter"/>
      <w:lvlText w:val="%1)"/>
      <w:lvlJc w:val="left"/>
      <w:pPr>
        <w:ind w:left="644" w:hanging="36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4F245436"/>
    <w:multiLevelType w:val="hybridMultilevel"/>
    <w:tmpl w:val="0B2013C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12671C9"/>
    <w:multiLevelType w:val="hybridMultilevel"/>
    <w:tmpl w:val="7298CE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20D7E5B"/>
    <w:multiLevelType w:val="hybridMultilevel"/>
    <w:tmpl w:val="96D612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C564AE"/>
    <w:multiLevelType w:val="hybridMultilevel"/>
    <w:tmpl w:val="5CDE0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0D33F0"/>
    <w:multiLevelType w:val="hybridMultilevel"/>
    <w:tmpl w:val="91C01EF6"/>
    <w:lvl w:ilvl="0" w:tplc="263C4E76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0" w15:restartNumberingAfterBreak="0">
    <w:nsid w:val="56216DEB"/>
    <w:multiLevelType w:val="hybridMultilevel"/>
    <w:tmpl w:val="809AFBF6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252122"/>
    <w:multiLevelType w:val="hybridMultilevel"/>
    <w:tmpl w:val="B3240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67C2466"/>
    <w:multiLevelType w:val="hybridMultilevel"/>
    <w:tmpl w:val="BF98B7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577455A5"/>
    <w:multiLevelType w:val="hybridMultilevel"/>
    <w:tmpl w:val="DF70533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C242B91"/>
    <w:multiLevelType w:val="hybridMultilevel"/>
    <w:tmpl w:val="A25ACBF4"/>
    <w:lvl w:ilvl="0" w:tplc="CAB044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C4E688B"/>
    <w:multiLevelType w:val="hybridMultilevel"/>
    <w:tmpl w:val="E1A888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E1C2D8C"/>
    <w:multiLevelType w:val="hybridMultilevel"/>
    <w:tmpl w:val="27E607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5F1B5456"/>
    <w:multiLevelType w:val="multilevel"/>
    <w:tmpl w:val="25709842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8" w15:restartNumberingAfterBreak="0">
    <w:nsid w:val="6229094D"/>
    <w:multiLevelType w:val="hybridMultilevel"/>
    <w:tmpl w:val="F25EA4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39B796E"/>
    <w:multiLevelType w:val="hybridMultilevel"/>
    <w:tmpl w:val="614AD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75D3461"/>
    <w:multiLevelType w:val="hybridMultilevel"/>
    <w:tmpl w:val="5198BFC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676012BD"/>
    <w:multiLevelType w:val="hybridMultilevel"/>
    <w:tmpl w:val="885EE308"/>
    <w:lvl w:ilvl="0" w:tplc="041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637"/>
        </w:tabs>
        <w:ind w:left="1637" w:hanging="377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2" w15:restartNumberingAfterBreak="0">
    <w:nsid w:val="67631C28"/>
    <w:multiLevelType w:val="hybridMultilevel"/>
    <w:tmpl w:val="1A3018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79D384F"/>
    <w:multiLevelType w:val="hybridMultilevel"/>
    <w:tmpl w:val="B5F61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9FD4C8A"/>
    <w:multiLevelType w:val="hybridMultilevel"/>
    <w:tmpl w:val="26280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CA1187E"/>
    <w:multiLevelType w:val="hybridMultilevel"/>
    <w:tmpl w:val="9A149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D9F2CBA"/>
    <w:multiLevelType w:val="hybridMultilevel"/>
    <w:tmpl w:val="46C8D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F1B2DA5"/>
    <w:multiLevelType w:val="hybridMultilevel"/>
    <w:tmpl w:val="23027206"/>
    <w:lvl w:ilvl="0" w:tplc="9B14C114">
      <w:start w:val="1"/>
      <w:numFmt w:val="bullet"/>
      <w:lvlText w:val="−"/>
      <w:lvlJc w:val="left"/>
      <w:pPr>
        <w:ind w:left="72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0000E7A"/>
    <w:multiLevelType w:val="hybridMultilevel"/>
    <w:tmpl w:val="02B057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0511341"/>
    <w:multiLevelType w:val="hybridMultilevel"/>
    <w:tmpl w:val="C52C9C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74D67D5D"/>
    <w:multiLevelType w:val="multilevel"/>
    <w:tmpl w:val="48289C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pStyle w:val="Nagwek2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1" w15:restartNumberingAfterBreak="0">
    <w:nsid w:val="789D6B1F"/>
    <w:multiLevelType w:val="hybridMultilevel"/>
    <w:tmpl w:val="83027C16"/>
    <w:lvl w:ilvl="0" w:tplc="1C1CA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94102A3"/>
    <w:multiLevelType w:val="hybridMultilevel"/>
    <w:tmpl w:val="A3D0F3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ABA160E"/>
    <w:multiLevelType w:val="hybridMultilevel"/>
    <w:tmpl w:val="CA164A10"/>
    <w:lvl w:ilvl="0" w:tplc="268884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7B862841"/>
    <w:multiLevelType w:val="hybridMultilevel"/>
    <w:tmpl w:val="FEBC1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F4265BF"/>
    <w:multiLevelType w:val="hybridMultilevel"/>
    <w:tmpl w:val="1478B8A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7FA40241"/>
    <w:multiLevelType w:val="hybridMultilevel"/>
    <w:tmpl w:val="3A6CAC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FF07E8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078820014">
    <w:abstractNumId w:val="2"/>
  </w:num>
  <w:num w:numId="2" w16cid:durableId="764110136">
    <w:abstractNumId w:val="54"/>
  </w:num>
  <w:num w:numId="3" w16cid:durableId="1020425695">
    <w:abstractNumId w:val="22"/>
  </w:num>
  <w:num w:numId="4" w16cid:durableId="1805613382">
    <w:abstractNumId w:val="59"/>
  </w:num>
  <w:num w:numId="5" w16cid:durableId="726028755">
    <w:abstractNumId w:val="29"/>
  </w:num>
  <w:num w:numId="6" w16cid:durableId="1258950461">
    <w:abstractNumId w:val="65"/>
  </w:num>
  <w:num w:numId="7" w16cid:durableId="1576166121">
    <w:abstractNumId w:val="62"/>
  </w:num>
  <w:num w:numId="8" w16cid:durableId="1068504392">
    <w:abstractNumId w:val="35"/>
  </w:num>
  <w:num w:numId="9" w16cid:durableId="2007591834">
    <w:abstractNumId w:val="44"/>
  </w:num>
  <w:num w:numId="10" w16cid:durableId="294068441">
    <w:abstractNumId w:val="42"/>
  </w:num>
  <w:num w:numId="11" w16cid:durableId="435714144">
    <w:abstractNumId w:val="73"/>
  </w:num>
  <w:num w:numId="12" w16cid:durableId="405497952">
    <w:abstractNumId w:val="16"/>
  </w:num>
  <w:num w:numId="13" w16cid:durableId="2011639386">
    <w:abstractNumId w:val="39"/>
  </w:num>
  <w:num w:numId="14" w16cid:durableId="1214467734">
    <w:abstractNumId w:val="26"/>
  </w:num>
  <w:num w:numId="15" w16cid:durableId="2126580958">
    <w:abstractNumId w:val="49"/>
  </w:num>
  <w:num w:numId="16" w16cid:durableId="1855342088">
    <w:abstractNumId w:val="52"/>
  </w:num>
  <w:num w:numId="17" w16cid:durableId="149256176">
    <w:abstractNumId w:val="27"/>
  </w:num>
  <w:num w:numId="18" w16cid:durableId="790439799">
    <w:abstractNumId w:val="13"/>
  </w:num>
  <w:num w:numId="19" w16cid:durableId="1217200962">
    <w:abstractNumId w:val="60"/>
  </w:num>
  <w:num w:numId="20" w16cid:durableId="1554536787">
    <w:abstractNumId w:val="55"/>
  </w:num>
  <w:num w:numId="21" w16cid:durableId="1585645766">
    <w:abstractNumId w:val="75"/>
  </w:num>
  <w:num w:numId="22" w16cid:durableId="765541313">
    <w:abstractNumId w:val="0"/>
  </w:num>
  <w:num w:numId="23" w16cid:durableId="1135560960">
    <w:abstractNumId w:val="51"/>
  </w:num>
  <w:num w:numId="24" w16cid:durableId="34669620">
    <w:abstractNumId w:val="34"/>
  </w:num>
  <w:num w:numId="25" w16cid:durableId="1472215836">
    <w:abstractNumId w:val="21"/>
  </w:num>
  <w:num w:numId="26" w16cid:durableId="1179923998">
    <w:abstractNumId w:val="69"/>
  </w:num>
  <w:num w:numId="27" w16cid:durableId="894899485">
    <w:abstractNumId w:val="19"/>
  </w:num>
  <w:num w:numId="28" w16cid:durableId="1955555633">
    <w:abstractNumId w:val="66"/>
  </w:num>
  <w:num w:numId="29" w16cid:durableId="102966795">
    <w:abstractNumId w:val="64"/>
  </w:num>
  <w:num w:numId="30" w16cid:durableId="788668047">
    <w:abstractNumId w:val="37"/>
  </w:num>
  <w:num w:numId="31" w16cid:durableId="259530549">
    <w:abstractNumId w:val="38"/>
  </w:num>
  <w:num w:numId="32" w16cid:durableId="1332294067">
    <w:abstractNumId w:val="23"/>
  </w:num>
  <w:num w:numId="33" w16cid:durableId="480461069">
    <w:abstractNumId w:val="5"/>
  </w:num>
  <w:num w:numId="34" w16cid:durableId="2046325360">
    <w:abstractNumId w:val="8"/>
  </w:num>
  <w:num w:numId="35" w16cid:durableId="803815042">
    <w:abstractNumId w:val="47"/>
  </w:num>
  <w:num w:numId="36" w16cid:durableId="859665309">
    <w:abstractNumId w:val="33"/>
  </w:num>
  <w:num w:numId="37" w16cid:durableId="6061342">
    <w:abstractNumId w:val="70"/>
  </w:num>
  <w:num w:numId="38" w16cid:durableId="2110932645">
    <w:abstractNumId w:val="57"/>
  </w:num>
  <w:num w:numId="39" w16cid:durableId="1142036297">
    <w:abstractNumId w:val="11"/>
  </w:num>
  <w:num w:numId="40" w16cid:durableId="1460995366">
    <w:abstractNumId w:val="46"/>
  </w:num>
  <w:num w:numId="41" w16cid:durableId="773211024">
    <w:abstractNumId w:val="7"/>
  </w:num>
  <w:num w:numId="42" w16cid:durableId="598493023">
    <w:abstractNumId w:val="36"/>
  </w:num>
  <w:num w:numId="43" w16cid:durableId="2018994439">
    <w:abstractNumId w:val="43"/>
  </w:num>
  <w:num w:numId="44" w16cid:durableId="214199671">
    <w:abstractNumId w:val="18"/>
  </w:num>
  <w:num w:numId="45" w16cid:durableId="239798323">
    <w:abstractNumId w:val="20"/>
  </w:num>
  <w:num w:numId="46" w16cid:durableId="1092316405">
    <w:abstractNumId w:val="28"/>
  </w:num>
  <w:num w:numId="47" w16cid:durableId="1517499392">
    <w:abstractNumId w:val="3"/>
  </w:num>
  <w:num w:numId="48" w16cid:durableId="687560392">
    <w:abstractNumId w:val="61"/>
  </w:num>
  <w:num w:numId="49" w16cid:durableId="541984594">
    <w:abstractNumId w:val="76"/>
  </w:num>
  <w:num w:numId="50" w16cid:durableId="260574763">
    <w:abstractNumId w:val="31"/>
  </w:num>
  <w:num w:numId="51" w16cid:durableId="2132899706">
    <w:abstractNumId w:val="1"/>
  </w:num>
  <w:num w:numId="52" w16cid:durableId="1392074966">
    <w:abstractNumId w:val="77"/>
  </w:num>
  <w:num w:numId="53" w16cid:durableId="595330290">
    <w:abstractNumId w:val="15"/>
  </w:num>
  <w:num w:numId="54" w16cid:durableId="1260260536">
    <w:abstractNumId w:val="41"/>
  </w:num>
  <w:num w:numId="55" w16cid:durableId="1879851397">
    <w:abstractNumId w:val="74"/>
  </w:num>
  <w:num w:numId="56" w16cid:durableId="1041906956">
    <w:abstractNumId w:val="45"/>
  </w:num>
  <w:num w:numId="57" w16cid:durableId="302780639">
    <w:abstractNumId w:val="24"/>
  </w:num>
  <w:num w:numId="58" w16cid:durableId="1862012480">
    <w:abstractNumId w:val="58"/>
  </w:num>
  <w:num w:numId="59" w16cid:durableId="2135369175">
    <w:abstractNumId w:val="32"/>
  </w:num>
  <w:num w:numId="60" w16cid:durableId="1787459015">
    <w:abstractNumId w:val="9"/>
  </w:num>
  <w:num w:numId="61" w16cid:durableId="192428617">
    <w:abstractNumId w:val="40"/>
  </w:num>
  <w:num w:numId="62" w16cid:durableId="1775051724">
    <w:abstractNumId w:val="6"/>
  </w:num>
  <w:num w:numId="63" w16cid:durableId="26417697">
    <w:abstractNumId w:val="68"/>
  </w:num>
  <w:num w:numId="64" w16cid:durableId="1121146756">
    <w:abstractNumId w:val="48"/>
  </w:num>
  <w:num w:numId="65" w16cid:durableId="810366562">
    <w:abstractNumId w:val="12"/>
  </w:num>
  <w:num w:numId="66" w16cid:durableId="809322396">
    <w:abstractNumId w:val="14"/>
  </w:num>
  <w:num w:numId="67" w16cid:durableId="1848250371">
    <w:abstractNumId w:val="63"/>
  </w:num>
  <w:num w:numId="68" w16cid:durableId="1105418809">
    <w:abstractNumId w:val="4"/>
  </w:num>
  <w:num w:numId="69" w16cid:durableId="146408925">
    <w:abstractNumId w:val="17"/>
  </w:num>
  <w:num w:numId="70" w16cid:durableId="1599363546">
    <w:abstractNumId w:val="10"/>
  </w:num>
  <w:num w:numId="71" w16cid:durableId="619386421">
    <w:abstractNumId w:val="56"/>
  </w:num>
  <w:num w:numId="72" w16cid:durableId="1931618882">
    <w:abstractNumId w:val="30"/>
  </w:num>
  <w:num w:numId="73" w16cid:durableId="751049823">
    <w:abstractNumId w:val="71"/>
  </w:num>
  <w:num w:numId="74" w16cid:durableId="1744525593">
    <w:abstractNumId w:val="72"/>
  </w:num>
  <w:num w:numId="75" w16cid:durableId="1827933153">
    <w:abstractNumId w:val="50"/>
  </w:num>
  <w:num w:numId="76" w16cid:durableId="1551456648">
    <w:abstractNumId w:val="53"/>
  </w:num>
  <w:num w:numId="77" w16cid:durableId="1926948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65687986">
    <w:abstractNumId w:val="67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FFA"/>
    <w:rsid w:val="0000627F"/>
    <w:rsid w:val="00027274"/>
    <w:rsid w:val="00031D85"/>
    <w:rsid w:val="00037BA4"/>
    <w:rsid w:val="00052E63"/>
    <w:rsid w:val="00054E95"/>
    <w:rsid w:val="000554A1"/>
    <w:rsid w:val="00057E55"/>
    <w:rsid w:val="00061590"/>
    <w:rsid w:val="0006204B"/>
    <w:rsid w:val="00062543"/>
    <w:rsid w:val="0006487C"/>
    <w:rsid w:val="000674FA"/>
    <w:rsid w:val="000700EA"/>
    <w:rsid w:val="00085497"/>
    <w:rsid w:val="00094CA7"/>
    <w:rsid w:val="00097737"/>
    <w:rsid w:val="000A57C4"/>
    <w:rsid w:val="000B1DC2"/>
    <w:rsid w:val="000B3CE7"/>
    <w:rsid w:val="000B5F70"/>
    <w:rsid w:val="000B6AE7"/>
    <w:rsid w:val="000B7043"/>
    <w:rsid w:val="000B786D"/>
    <w:rsid w:val="000C0D81"/>
    <w:rsid w:val="000C1019"/>
    <w:rsid w:val="000C506D"/>
    <w:rsid w:val="000C54E2"/>
    <w:rsid w:val="000C5E0E"/>
    <w:rsid w:val="000C66FB"/>
    <w:rsid w:val="000C6F2A"/>
    <w:rsid w:val="000D0C05"/>
    <w:rsid w:val="000D1794"/>
    <w:rsid w:val="00110663"/>
    <w:rsid w:val="0011267A"/>
    <w:rsid w:val="00115A05"/>
    <w:rsid w:val="00121D0F"/>
    <w:rsid w:val="00125E4D"/>
    <w:rsid w:val="00142A1E"/>
    <w:rsid w:val="00144FF2"/>
    <w:rsid w:val="00160780"/>
    <w:rsid w:val="0016088D"/>
    <w:rsid w:val="00162250"/>
    <w:rsid w:val="001757E8"/>
    <w:rsid w:val="001A2111"/>
    <w:rsid w:val="001A2F94"/>
    <w:rsid w:val="001A4BAB"/>
    <w:rsid w:val="001A4F71"/>
    <w:rsid w:val="001A6AA3"/>
    <w:rsid w:val="001A7A77"/>
    <w:rsid w:val="001B15E4"/>
    <w:rsid w:val="001B7965"/>
    <w:rsid w:val="001C09B0"/>
    <w:rsid w:val="001D2DBC"/>
    <w:rsid w:val="001D5BDA"/>
    <w:rsid w:val="001E12BA"/>
    <w:rsid w:val="001E7641"/>
    <w:rsid w:val="001F0AC8"/>
    <w:rsid w:val="001F32B5"/>
    <w:rsid w:val="001F41AC"/>
    <w:rsid w:val="00201D64"/>
    <w:rsid w:val="002029D7"/>
    <w:rsid w:val="00203CDC"/>
    <w:rsid w:val="0020709E"/>
    <w:rsid w:val="00210EE6"/>
    <w:rsid w:val="002129CE"/>
    <w:rsid w:val="00215B4F"/>
    <w:rsid w:val="00215C01"/>
    <w:rsid w:val="0021653F"/>
    <w:rsid w:val="0022134B"/>
    <w:rsid w:val="0022152E"/>
    <w:rsid w:val="00225894"/>
    <w:rsid w:val="00225D03"/>
    <w:rsid w:val="0022640A"/>
    <w:rsid w:val="0023110C"/>
    <w:rsid w:val="00241112"/>
    <w:rsid w:val="0024294F"/>
    <w:rsid w:val="00253147"/>
    <w:rsid w:val="00256403"/>
    <w:rsid w:val="0025646B"/>
    <w:rsid w:val="00264598"/>
    <w:rsid w:val="00267217"/>
    <w:rsid w:val="00270FFA"/>
    <w:rsid w:val="00271214"/>
    <w:rsid w:val="00271915"/>
    <w:rsid w:val="0027227B"/>
    <w:rsid w:val="002748B6"/>
    <w:rsid w:val="00276F8F"/>
    <w:rsid w:val="00281ADE"/>
    <w:rsid w:val="002830DA"/>
    <w:rsid w:val="002855B7"/>
    <w:rsid w:val="00290888"/>
    <w:rsid w:val="002955C6"/>
    <w:rsid w:val="002B1DE6"/>
    <w:rsid w:val="002C1691"/>
    <w:rsid w:val="002C1B4F"/>
    <w:rsid w:val="002C3C61"/>
    <w:rsid w:val="002C6B36"/>
    <w:rsid w:val="002D6783"/>
    <w:rsid w:val="002E12F5"/>
    <w:rsid w:val="002E184D"/>
    <w:rsid w:val="002F6806"/>
    <w:rsid w:val="003012CF"/>
    <w:rsid w:val="00310C2C"/>
    <w:rsid w:val="003119FB"/>
    <w:rsid w:val="003224AB"/>
    <w:rsid w:val="00324604"/>
    <w:rsid w:val="0032563E"/>
    <w:rsid w:val="00332591"/>
    <w:rsid w:val="00333694"/>
    <w:rsid w:val="0034480D"/>
    <w:rsid w:val="00344A6F"/>
    <w:rsid w:val="00346734"/>
    <w:rsid w:val="00347D8E"/>
    <w:rsid w:val="00375172"/>
    <w:rsid w:val="00392C1B"/>
    <w:rsid w:val="00394D42"/>
    <w:rsid w:val="00395F2F"/>
    <w:rsid w:val="00397E9C"/>
    <w:rsid w:val="003A0BE7"/>
    <w:rsid w:val="003A5102"/>
    <w:rsid w:val="003A6665"/>
    <w:rsid w:val="003C042D"/>
    <w:rsid w:val="003C1037"/>
    <w:rsid w:val="003C7030"/>
    <w:rsid w:val="003D59D4"/>
    <w:rsid w:val="003D5C3F"/>
    <w:rsid w:val="003E3531"/>
    <w:rsid w:val="003E4DF2"/>
    <w:rsid w:val="003E6D5C"/>
    <w:rsid w:val="003F0670"/>
    <w:rsid w:val="003F1400"/>
    <w:rsid w:val="003F2B88"/>
    <w:rsid w:val="003F46C6"/>
    <w:rsid w:val="003F7330"/>
    <w:rsid w:val="00411AB2"/>
    <w:rsid w:val="004218F7"/>
    <w:rsid w:val="0042338A"/>
    <w:rsid w:val="0042454E"/>
    <w:rsid w:val="00425333"/>
    <w:rsid w:val="004261B1"/>
    <w:rsid w:val="004261E1"/>
    <w:rsid w:val="00426B68"/>
    <w:rsid w:val="00427557"/>
    <w:rsid w:val="00430758"/>
    <w:rsid w:val="00433CB8"/>
    <w:rsid w:val="00434D8E"/>
    <w:rsid w:val="004475C4"/>
    <w:rsid w:val="00462E49"/>
    <w:rsid w:val="00463127"/>
    <w:rsid w:val="00463CC5"/>
    <w:rsid w:val="004753FA"/>
    <w:rsid w:val="0048313C"/>
    <w:rsid w:val="00483B76"/>
    <w:rsid w:val="0049095A"/>
    <w:rsid w:val="00491026"/>
    <w:rsid w:val="0049118C"/>
    <w:rsid w:val="004921FC"/>
    <w:rsid w:val="00494666"/>
    <w:rsid w:val="004966CB"/>
    <w:rsid w:val="004A4374"/>
    <w:rsid w:val="004B373D"/>
    <w:rsid w:val="004B46D7"/>
    <w:rsid w:val="004B68D5"/>
    <w:rsid w:val="004B75C2"/>
    <w:rsid w:val="004C0808"/>
    <w:rsid w:val="004C6C7F"/>
    <w:rsid w:val="004D4000"/>
    <w:rsid w:val="004F1C01"/>
    <w:rsid w:val="004F23F4"/>
    <w:rsid w:val="004F331B"/>
    <w:rsid w:val="00503F3F"/>
    <w:rsid w:val="00505E52"/>
    <w:rsid w:val="00522D35"/>
    <w:rsid w:val="00523BFF"/>
    <w:rsid w:val="005247F5"/>
    <w:rsid w:val="005300A4"/>
    <w:rsid w:val="00532DEB"/>
    <w:rsid w:val="00532F60"/>
    <w:rsid w:val="00535A16"/>
    <w:rsid w:val="005378B6"/>
    <w:rsid w:val="005415F7"/>
    <w:rsid w:val="00544A5B"/>
    <w:rsid w:val="0054666B"/>
    <w:rsid w:val="00546CED"/>
    <w:rsid w:val="00551E4F"/>
    <w:rsid w:val="00564C70"/>
    <w:rsid w:val="00572E7C"/>
    <w:rsid w:val="0057476E"/>
    <w:rsid w:val="00587240"/>
    <w:rsid w:val="005876E2"/>
    <w:rsid w:val="005A2912"/>
    <w:rsid w:val="005A369C"/>
    <w:rsid w:val="005A3D47"/>
    <w:rsid w:val="005A640B"/>
    <w:rsid w:val="005A7138"/>
    <w:rsid w:val="005A740B"/>
    <w:rsid w:val="005A7899"/>
    <w:rsid w:val="005A7A01"/>
    <w:rsid w:val="005B4015"/>
    <w:rsid w:val="005B6C71"/>
    <w:rsid w:val="005B752A"/>
    <w:rsid w:val="005C4FF4"/>
    <w:rsid w:val="005C58C3"/>
    <w:rsid w:val="005C6F26"/>
    <w:rsid w:val="005D01A3"/>
    <w:rsid w:val="005D211E"/>
    <w:rsid w:val="005D7C4F"/>
    <w:rsid w:val="005E21D3"/>
    <w:rsid w:val="005E5C30"/>
    <w:rsid w:val="005F1362"/>
    <w:rsid w:val="00603D73"/>
    <w:rsid w:val="00605AEF"/>
    <w:rsid w:val="0060601B"/>
    <w:rsid w:val="00613733"/>
    <w:rsid w:val="00620154"/>
    <w:rsid w:val="00621879"/>
    <w:rsid w:val="0062638C"/>
    <w:rsid w:val="006345A6"/>
    <w:rsid w:val="00635135"/>
    <w:rsid w:val="006369C0"/>
    <w:rsid w:val="006403AA"/>
    <w:rsid w:val="00644EEE"/>
    <w:rsid w:val="00647137"/>
    <w:rsid w:val="0065481A"/>
    <w:rsid w:val="00654B3D"/>
    <w:rsid w:val="006616C7"/>
    <w:rsid w:val="006620AE"/>
    <w:rsid w:val="00663A5A"/>
    <w:rsid w:val="0066536B"/>
    <w:rsid w:val="0067048F"/>
    <w:rsid w:val="00671174"/>
    <w:rsid w:val="00680788"/>
    <w:rsid w:val="0068183D"/>
    <w:rsid w:val="00684350"/>
    <w:rsid w:val="00693D09"/>
    <w:rsid w:val="006A0235"/>
    <w:rsid w:val="006A3235"/>
    <w:rsid w:val="006B60B2"/>
    <w:rsid w:val="006C0ED9"/>
    <w:rsid w:val="006D2600"/>
    <w:rsid w:val="006E0A2C"/>
    <w:rsid w:val="006E33A1"/>
    <w:rsid w:val="006F624C"/>
    <w:rsid w:val="007002C8"/>
    <w:rsid w:val="00703391"/>
    <w:rsid w:val="00703943"/>
    <w:rsid w:val="00705316"/>
    <w:rsid w:val="007072A8"/>
    <w:rsid w:val="00715738"/>
    <w:rsid w:val="00715E29"/>
    <w:rsid w:val="0072334F"/>
    <w:rsid w:val="00724E37"/>
    <w:rsid w:val="00730DC4"/>
    <w:rsid w:val="00734DB1"/>
    <w:rsid w:val="007354E1"/>
    <w:rsid w:val="00736712"/>
    <w:rsid w:val="0074036D"/>
    <w:rsid w:val="00743459"/>
    <w:rsid w:val="00750923"/>
    <w:rsid w:val="00751C37"/>
    <w:rsid w:val="00752F23"/>
    <w:rsid w:val="00754935"/>
    <w:rsid w:val="007569FA"/>
    <w:rsid w:val="0076681D"/>
    <w:rsid w:val="00766DB9"/>
    <w:rsid w:val="00777700"/>
    <w:rsid w:val="007877DA"/>
    <w:rsid w:val="0079110B"/>
    <w:rsid w:val="00797CA0"/>
    <w:rsid w:val="007A33EC"/>
    <w:rsid w:val="007B13C1"/>
    <w:rsid w:val="007B6898"/>
    <w:rsid w:val="007C3E85"/>
    <w:rsid w:val="007C6511"/>
    <w:rsid w:val="007C7937"/>
    <w:rsid w:val="007D2CC7"/>
    <w:rsid w:val="007D7F0F"/>
    <w:rsid w:val="007E02CC"/>
    <w:rsid w:val="007F2DBB"/>
    <w:rsid w:val="007F3CC7"/>
    <w:rsid w:val="008029C0"/>
    <w:rsid w:val="00804CC6"/>
    <w:rsid w:val="008070CC"/>
    <w:rsid w:val="008148CA"/>
    <w:rsid w:val="00814AE2"/>
    <w:rsid w:val="00825194"/>
    <w:rsid w:val="00832C59"/>
    <w:rsid w:val="00833008"/>
    <w:rsid w:val="0083510F"/>
    <w:rsid w:val="00843847"/>
    <w:rsid w:val="00844670"/>
    <w:rsid w:val="00850052"/>
    <w:rsid w:val="0085325F"/>
    <w:rsid w:val="008669BA"/>
    <w:rsid w:val="00874605"/>
    <w:rsid w:val="00875B2A"/>
    <w:rsid w:val="00875CEC"/>
    <w:rsid w:val="00877DD0"/>
    <w:rsid w:val="00892853"/>
    <w:rsid w:val="008929B9"/>
    <w:rsid w:val="008944B8"/>
    <w:rsid w:val="00896A80"/>
    <w:rsid w:val="008A14E5"/>
    <w:rsid w:val="008A23B0"/>
    <w:rsid w:val="008B302C"/>
    <w:rsid w:val="008B30AD"/>
    <w:rsid w:val="008B4190"/>
    <w:rsid w:val="008B787E"/>
    <w:rsid w:val="008B7F30"/>
    <w:rsid w:val="008C307F"/>
    <w:rsid w:val="008D09B4"/>
    <w:rsid w:val="008E1370"/>
    <w:rsid w:val="008E4D29"/>
    <w:rsid w:val="008F01D1"/>
    <w:rsid w:val="008F0E03"/>
    <w:rsid w:val="008F354A"/>
    <w:rsid w:val="008F4825"/>
    <w:rsid w:val="008F4D0A"/>
    <w:rsid w:val="008F4F2D"/>
    <w:rsid w:val="00903796"/>
    <w:rsid w:val="009055CC"/>
    <w:rsid w:val="00920488"/>
    <w:rsid w:val="0092584C"/>
    <w:rsid w:val="009273ED"/>
    <w:rsid w:val="00933B5A"/>
    <w:rsid w:val="009360AD"/>
    <w:rsid w:val="0093732F"/>
    <w:rsid w:val="00954E12"/>
    <w:rsid w:val="009559E7"/>
    <w:rsid w:val="00957B68"/>
    <w:rsid w:val="00957DF9"/>
    <w:rsid w:val="00963B6B"/>
    <w:rsid w:val="00965237"/>
    <w:rsid w:val="0097150D"/>
    <w:rsid w:val="00976A68"/>
    <w:rsid w:val="0098063C"/>
    <w:rsid w:val="009811E8"/>
    <w:rsid w:val="009A4BF7"/>
    <w:rsid w:val="009A77C9"/>
    <w:rsid w:val="009E3FE8"/>
    <w:rsid w:val="009F7F6B"/>
    <w:rsid w:val="00A0179C"/>
    <w:rsid w:val="00A12D6F"/>
    <w:rsid w:val="00A13AF7"/>
    <w:rsid w:val="00A1550F"/>
    <w:rsid w:val="00A16808"/>
    <w:rsid w:val="00A17E6C"/>
    <w:rsid w:val="00A20680"/>
    <w:rsid w:val="00A272DF"/>
    <w:rsid w:val="00A3071A"/>
    <w:rsid w:val="00A405B7"/>
    <w:rsid w:val="00A414DA"/>
    <w:rsid w:val="00A45028"/>
    <w:rsid w:val="00A47148"/>
    <w:rsid w:val="00A47621"/>
    <w:rsid w:val="00A53B32"/>
    <w:rsid w:val="00A54D9B"/>
    <w:rsid w:val="00A562F1"/>
    <w:rsid w:val="00A56954"/>
    <w:rsid w:val="00A56E72"/>
    <w:rsid w:val="00A6186E"/>
    <w:rsid w:val="00A63E57"/>
    <w:rsid w:val="00A74C2C"/>
    <w:rsid w:val="00A776A6"/>
    <w:rsid w:val="00A8736E"/>
    <w:rsid w:val="00A923F9"/>
    <w:rsid w:val="00A94B15"/>
    <w:rsid w:val="00A9518E"/>
    <w:rsid w:val="00A953B9"/>
    <w:rsid w:val="00AA4BDD"/>
    <w:rsid w:val="00AB1FF2"/>
    <w:rsid w:val="00AB5BC5"/>
    <w:rsid w:val="00AB60ED"/>
    <w:rsid w:val="00AB61A7"/>
    <w:rsid w:val="00AC16C1"/>
    <w:rsid w:val="00AC4AB9"/>
    <w:rsid w:val="00AC4DA6"/>
    <w:rsid w:val="00AD1EEA"/>
    <w:rsid w:val="00AD345A"/>
    <w:rsid w:val="00AD72F6"/>
    <w:rsid w:val="00AE55B5"/>
    <w:rsid w:val="00AE7C45"/>
    <w:rsid w:val="00AF0F16"/>
    <w:rsid w:val="00B00C12"/>
    <w:rsid w:val="00B00D5C"/>
    <w:rsid w:val="00B00FAA"/>
    <w:rsid w:val="00B04B35"/>
    <w:rsid w:val="00B04F4B"/>
    <w:rsid w:val="00B171CB"/>
    <w:rsid w:val="00B228C6"/>
    <w:rsid w:val="00B27629"/>
    <w:rsid w:val="00B34984"/>
    <w:rsid w:val="00B4038E"/>
    <w:rsid w:val="00B4167D"/>
    <w:rsid w:val="00B43E43"/>
    <w:rsid w:val="00B444C1"/>
    <w:rsid w:val="00B50AF5"/>
    <w:rsid w:val="00B56BDA"/>
    <w:rsid w:val="00B65D55"/>
    <w:rsid w:val="00B7043D"/>
    <w:rsid w:val="00B7203C"/>
    <w:rsid w:val="00B757B8"/>
    <w:rsid w:val="00B75E4D"/>
    <w:rsid w:val="00B77FE9"/>
    <w:rsid w:val="00B80309"/>
    <w:rsid w:val="00B845E5"/>
    <w:rsid w:val="00B9109F"/>
    <w:rsid w:val="00B943E0"/>
    <w:rsid w:val="00B95466"/>
    <w:rsid w:val="00BA7D73"/>
    <w:rsid w:val="00BB012A"/>
    <w:rsid w:val="00BC1E50"/>
    <w:rsid w:val="00BC2250"/>
    <w:rsid w:val="00BC5E34"/>
    <w:rsid w:val="00BE57B2"/>
    <w:rsid w:val="00C02C30"/>
    <w:rsid w:val="00C1089E"/>
    <w:rsid w:val="00C12E04"/>
    <w:rsid w:val="00C12FBB"/>
    <w:rsid w:val="00C15016"/>
    <w:rsid w:val="00C15ADE"/>
    <w:rsid w:val="00C15BC3"/>
    <w:rsid w:val="00C21930"/>
    <w:rsid w:val="00C22199"/>
    <w:rsid w:val="00C2457C"/>
    <w:rsid w:val="00C3529E"/>
    <w:rsid w:val="00C36AAC"/>
    <w:rsid w:val="00C36D2D"/>
    <w:rsid w:val="00C415D1"/>
    <w:rsid w:val="00C45AC2"/>
    <w:rsid w:val="00C4604E"/>
    <w:rsid w:val="00C645DD"/>
    <w:rsid w:val="00C6663C"/>
    <w:rsid w:val="00C668F4"/>
    <w:rsid w:val="00C67730"/>
    <w:rsid w:val="00C67945"/>
    <w:rsid w:val="00C73594"/>
    <w:rsid w:val="00C83945"/>
    <w:rsid w:val="00C8475B"/>
    <w:rsid w:val="00C84B7B"/>
    <w:rsid w:val="00C86727"/>
    <w:rsid w:val="00C90991"/>
    <w:rsid w:val="00C93341"/>
    <w:rsid w:val="00C94D24"/>
    <w:rsid w:val="00C952C7"/>
    <w:rsid w:val="00C953AF"/>
    <w:rsid w:val="00C95A42"/>
    <w:rsid w:val="00CA3365"/>
    <w:rsid w:val="00CA431C"/>
    <w:rsid w:val="00CB154E"/>
    <w:rsid w:val="00CB2286"/>
    <w:rsid w:val="00CB7B9C"/>
    <w:rsid w:val="00CB7F38"/>
    <w:rsid w:val="00CD26D3"/>
    <w:rsid w:val="00CD3480"/>
    <w:rsid w:val="00CE3334"/>
    <w:rsid w:val="00CF0853"/>
    <w:rsid w:val="00CF40E6"/>
    <w:rsid w:val="00CF65DC"/>
    <w:rsid w:val="00D02D7A"/>
    <w:rsid w:val="00D05EEC"/>
    <w:rsid w:val="00D23528"/>
    <w:rsid w:val="00D27CB9"/>
    <w:rsid w:val="00D3143D"/>
    <w:rsid w:val="00D3783F"/>
    <w:rsid w:val="00D50D77"/>
    <w:rsid w:val="00D518B2"/>
    <w:rsid w:val="00D61993"/>
    <w:rsid w:val="00D629AC"/>
    <w:rsid w:val="00D62C3D"/>
    <w:rsid w:val="00D6666F"/>
    <w:rsid w:val="00D73A72"/>
    <w:rsid w:val="00D9167E"/>
    <w:rsid w:val="00DA4AC2"/>
    <w:rsid w:val="00DA6175"/>
    <w:rsid w:val="00DA7019"/>
    <w:rsid w:val="00DB78A2"/>
    <w:rsid w:val="00DD4545"/>
    <w:rsid w:val="00DD6B9E"/>
    <w:rsid w:val="00DF05CA"/>
    <w:rsid w:val="00DF7CC1"/>
    <w:rsid w:val="00E147E7"/>
    <w:rsid w:val="00E148C2"/>
    <w:rsid w:val="00E15C73"/>
    <w:rsid w:val="00E31DAD"/>
    <w:rsid w:val="00E40ABB"/>
    <w:rsid w:val="00E427A6"/>
    <w:rsid w:val="00E438AB"/>
    <w:rsid w:val="00E44038"/>
    <w:rsid w:val="00E45CD8"/>
    <w:rsid w:val="00E47731"/>
    <w:rsid w:val="00E50110"/>
    <w:rsid w:val="00E5141C"/>
    <w:rsid w:val="00E67C5D"/>
    <w:rsid w:val="00E722C5"/>
    <w:rsid w:val="00E747D5"/>
    <w:rsid w:val="00E76C40"/>
    <w:rsid w:val="00E81C70"/>
    <w:rsid w:val="00E82C56"/>
    <w:rsid w:val="00E83B4C"/>
    <w:rsid w:val="00E85C7B"/>
    <w:rsid w:val="00E87888"/>
    <w:rsid w:val="00EA0889"/>
    <w:rsid w:val="00EA1632"/>
    <w:rsid w:val="00EB1FF2"/>
    <w:rsid w:val="00ED047B"/>
    <w:rsid w:val="00ED0863"/>
    <w:rsid w:val="00ED0D86"/>
    <w:rsid w:val="00ED0E02"/>
    <w:rsid w:val="00ED5CCB"/>
    <w:rsid w:val="00EE3E4E"/>
    <w:rsid w:val="00EF7F49"/>
    <w:rsid w:val="00F04A1F"/>
    <w:rsid w:val="00F20AE0"/>
    <w:rsid w:val="00F25BD3"/>
    <w:rsid w:val="00F26CD5"/>
    <w:rsid w:val="00F27ACB"/>
    <w:rsid w:val="00F320D2"/>
    <w:rsid w:val="00F50A3B"/>
    <w:rsid w:val="00F55EE7"/>
    <w:rsid w:val="00F65964"/>
    <w:rsid w:val="00F704D8"/>
    <w:rsid w:val="00F8049B"/>
    <w:rsid w:val="00F86D81"/>
    <w:rsid w:val="00F90851"/>
    <w:rsid w:val="00F90FEE"/>
    <w:rsid w:val="00F9140E"/>
    <w:rsid w:val="00F91F86"/>
    <w:rsid w:val="00F97041"/>
    <w:rsid w:val="00F972D4"/>
    <w:rsid w:val="00F97584"/>
    <w:rsid w:val="00FA1F9C"/>
    <w:rsid w:val="00FC7725"/>
    <w:rsid w:val="00FD1D88"/>
    <w:rsid w:val="00FF11C0"/>
    <w:rsid w:val="00FF179F"/>
    <w:rsid w:val="00FF1F5C"/>
    <w:rsid w:val="00FF4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F7481"/>
  <w15:docId w15:val="{EAE4D7FF-DA01-4F06-A2A2-9E27EF911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0FF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33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Tekstpodstawowy"/>
    <w:link w:val="Nagwek2Znak"/>
    <w:uiPriority w:val="9"/>
    <w:semiHidden/>
    <w:unhideWhenUsed/>
    <w:qFormat/>
    <w:rsid w:val="0024294F"/>
    <w:pPr>
      <w:numPr>
        <w:ilvl w:val="1"/>
        <w:numId w:val="37"/>
      </w:numPr>
      <w:suppressAutoHyphens/>
      <w:spacing w:before="280" w:after="280" w:line="240" w:lineRule="auto"/>
      <w:ind w:left="1440"/>
      <w:outlineLvl w:val="1"/>
    </w:pPr>
    <w:rPr>
      <w:rFonts w:ascii="Times New Roman" w:eastAsia="Times New Roman" w:hAnsi="Times New Roman"/>
      <w:color w:val="029000"/>
      <w:kern w:val="2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Pawe">
    <w:name w:val="Styl Paweł"/>
    <w:basedOn w:val="Normalny"/>
    <w:link w:val="StylPaweZnak"/>
    <w:qFormat/>
    <w:rsid w:val="008070CC"/>
  </w:style>
  <w:style w:type="character" w:customStyle="1" w:styleId="StylPaweZnak">
    <w:name w:val="Styl Paweł Znak"/>
    <w:basedOn w:val="Domylnaczcionkaakapitu"/>
    <w:link w:val="StylPawe"/>
    <w:rsid w:val="008070CC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  <w:rsid w:val="00270FFA"/>
    <w:pPr>
      <w:ind w:left="720"/>
      <w:contextualSpacing/>
    </w:p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iPriority w:val="99"/>
    <w:unhideWhenUsed/>
    <w:rsid w:val="00270FF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uiPriority w:val="99"/>
    <w:rsid w:val="00270FF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unhideWhenUsed/>
    <w:rsid w:val="00270FFA"/>
    <w:rPr>
      <w:vertAlign w:val="superscript"/>
    </w:rPr>
  </w:style>
  <w:style w:type="paragraph" w:customStyle="1" w:styleId="Default">
    <w:name w:val="Default"/>
    <w:rsid w:val="00270FFA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270FF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4F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4F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F7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F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F71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1A4F7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A4F71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294F"/>
    <w:rPr>
      <w:rFonts w:ascii="Times New Roman" w:eastAsia="Times New Roman" w:hAnsi="Times New Roman" w:cs="Times New Roman"/>
      <w:color w:val="029000"/>
      <w:kern w:val="2"/>
      <w:sz w:val="26"/>
      <w:szCs w:val="26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429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4294F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4F33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701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7019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701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0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9B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D0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9B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53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53B9"/>
    <w:rPr>
      <w:rFonts w:ascii="Segoe UI" w:eastAsia="Calibri" w:hAnsi="Segoe UI" w:cs="Segoe UI"/>
      <w:sz w:val="18"/>
      <w:szCs w:val="18"/>
    </w:rPr>
  </w:style>
  <w:style w:type="paragraph" w:customStyle="1" w:styleId="default0">
    <w:name w:val="default"/>
    <w:basedOn w:val="Normalny"/>
    <w:rsid w:val="002129CE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table" w:styleId="Tabela-Siatka">
    <w:name w:val="Table Grid"/>
    <w:basedOn w:val="Standardowy"/>
    <w:uiPriority w:val="59"/>
    <w:rsid w:val="00DB7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663C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0A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E9A6A-F21B-4087-BDD0-C93EBFE6F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3089</Words>
  <Characters>18539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Wiatrowski</dc:creator>
  <cp:lastModifiedBy>Magdalena Barańska-Duda</cp:lastModifiedBy>
  <cp:revision>8</cp:revision>
  <cp:lastPrinted>2024-10-16T10:35:00Z</cp:lastPrinted>
  <dcterms:created xsi:type="dcterms:W3CDTF">2025-03-11T07:58:00Z</dcterms:created>
  <dcterms:modified xsi:type="dcterms:W3CDTF">2026-02-12T09:06:00Z</dcterms:modified>
</cp:coreProperties>
</file>